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25650875"/>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2804DB" w:rsidRDefault="002804DB">
          <w:pPr>
            <w:pStyle w:val="Inhaltsverzeichnisberschrift"/>
          </w:pPr>
          <w:r>
            <w:t>Inhaltsverzeichnis</w:t>
          </w:r>
        </w:p>
        <w:p w:rsidR="00930966" w:rsidRDefault="00930966">
          <w:pPr>
            <w:pStyle w:val="Verzeichnis1"/>
            <w:tabs>
              <w:tab w:val="right" w:leader="underscore" w:pos="9062"/>
            </w:tabs>
            <w:rPr>
              <w:noProof/>
            </w:rPr>
          </w:pPr>
          <w:r>
            <w:fldChar w:fldCharType="begin"/>
          </w:r>
          <w:r>
            <w:instrText xml:space="preserve"> TOC \o "1-3" \h \z \u </w:instrText>
          </w:r>
          <w:r>
            <w:fldChar w:fldCharType="separate"/>
          </w:r>
          <w:hyperlink w:anchor="_Toc483582933" w:history="1">
            <w:r w:rsidRPr="002120A9">
              <w:rPr>
                <w:rStyle w:val="Hyperlink"/>
                <w:noProof/>
              </w:rPr>
              <w:t>Umgang mit einer AXON-Bestellung</w:t>
            </w:r>
            <w:r>
              <w:rPr>
                <w:noProof/>
                <w:webHidden/>
              </w:rPr>
              <w:tab/>
            </w:r>
            <w:r>
              <w:rPr>
                <w:noProof/>
                <w:webHidden/>
              </w:rPr>
              <w:fldChar w:fldCharType="begin"/>
            </w:r>
            <w:r>
              <w:rPr>
                <w:noProof/>
                <w:webHidden/>
              </w:rPr>
              <w:instrText xml:space="preserve"> PAGEREF _Toc483582933 \h </w:instrText>
            </w:r>
            <w:r>
              <w:rPr>
                <w:noProof/>
                <w:webHidden/>
              </w:rPr>
            </w:r>
            <w:r>
              <w:rPr>
                <w:noProof/>
                <w:webHidden/>
              </w:rPr>
              <w:fldChar w:fldCharType="separate"/>
            </w:r>
            <w:r>
              <w:rPr>
                <w:noProof/>
                <w:webHidden/>
              </w:rPr>
              <w:t>2</w:t>
            </w:r>
            <w:r>
              <w:rPr>
                <w:noProof/>
                <w:webHidden/>
              </w:rPr>
              <w:fldChar w:fldCharType="end"/>
            </w:r>
          </w:hyperlink>
        </w:p>
        <w:p w:rsidR="00930966" w:rsidRDefault="00930966">
          <w:pPr>
            <w:pStyle w:val="Verzeichnis2"/>
            <w:tabs>
              <w:tab w:val="right" w:leader="underscore" w:pos="9062"/>
            </w:tabs>
            <w:rPr>
              <w:noProof/>
            </w:rPr>
          </w:pPr>
          <w:hyperlink w:anchor="_Toc483582934" w:history="1">
            <w:r w:rsidRPr="002120A9">
              <w:rPr>
                <w:rStyle w:val="Hyperlink"/>
                <w:noProof/>
              </w:rPr>
              <w:t>I.Vertriebsprozess</w:t>
            </w:r>
            <w:r>
              <w:rPr>
                <w:noProof/>
                <w:webHidden/>
              </w:rPr>
              <w:tab/>
            </w:r>
            <w:r>
              <w:rPr>
                <w:noProof/>
                <w:webHidden/>
              </w:rPr>
              <w:fldChar w:fldCharType="begin"/>
            </w:r>
            <w:r>
              <w:rPr>
                <w:noProof/>
                <w:webHidden/>
              </w:rPr>
              <w:instrText xml:space="preserve"> PAGEREF _Toc483582934 \h </w:instrText>
            </w:r>
            <w:r>
              <w:rPr>
                <w:noProof/>
                <w:webHidden/>
              </w:rPr>
            </w:r>
            <w:r>
              <w:rPr>
                <w:noProof/>
                <w:webHidden/>
              </w:rPr>
              <w:fldChar w:fldCharType="separate"/>
            </w:r>
            <w:r>
              <w:rPr>
                <w:noProof/>
                <w:webHidden/>
              </w:rPr>
              <w:t>3</w:t>
            </w:r>
            <w:r>
              <w:rPr>
                <w:noProof/>
                <w:webHidden/>
              </w:rPr>
              <w:fldChar w:fldCharType="end"/>
            </w:r>
          </w:hyperlink>
        </w:p>
        <w:p w:rsidR="00930966" w:rsidRDefault="00930966">
          <w:pPr>
            <w:pStyle w:val="Verzeichnis2"/>
            <w:tabs>
              <w:tab w:val="right" w:leader="underscore" w:pos="9062"/>
            </w:tabs>
            <w:rPr>
              <w:noProof/>
            </w:rPr>
          </w:pPr>
          <w:hyperlink w:anchor="_Toc483582935" w:history="1">
            <w:r w:rsidRPr="002120A9">
              <w:rPr>
                <w:rStyle w:val="Hyperlink"/>
                <w:noProof/>
              </w:rPr>
              <w:t>II.Auftragsbestätigung</w:t>
            </w:r>
            <w:r>
              <w:rPr>
                <w:noProof/>
                <w:webHidden/>
              </w:rPr>
              <w:tab/>
            </w:r>
            <w:r>
              <w:rPr>
                <w:noProof/>
                <w:webHidden/>
              </w:rPr>
              <w:fldChar w:fldCharType="begin"/>
            </w:r>
            <w:r>
              <w:rPr>
                <w:noProof/>
                <w:webHidden/>
              </w:rPr>
              <w:instrText xml:space="preserve"> PAGEREF _Toc483582935 \h </w:instrText>
            </w:r>
            <w:r>
              <w:rPr>
                <w:noProof/>
                <w:webHidden/>
              </w:rPr>
            </w:r>
            <w:r>
              <w:rPr>
                <w:noProof/>
                <w:webHidden/>
              </w:rPr>
              <w:fldChar w:fldCharType="separate"/>
            </w:r>
            <w:r>
              <w:rPr>
                <w:noProof/>
                <w:webHidden/>
              </w:rPr>
              <w:t>5</w:t>
            </w:r>
            <w:r>
              <w:rPr>
                <w:noProof/>
                <w:webHidden/>
              </w:rPr>
              <w:fldChar w:fldCharType="end"/>
            </w:r>
          </w:hyperlink>
        </w:p>
        <w:p w:rsidR="00930966" w:rsidRDefault="00930966">
          <w:pPr>
            <w:pStyle w:val="Verzeichnis2"/>
            <w:tabs>
              <w:tab w:val="right" w:leader="underscore" w:pos="9062"/>
            </w:tabs>
            <w:rPr>
              <w:noProof/>
            </w:rPr>
          </w:pPr>
          <w:hyperlink w:anchor="_Toc483582936" w:history="1">
            <w:r w:rsidRPr="002120A9">
              <w:rPr>
                <w:rStyle w:val="Hyperlink"/>
                <w:noProof/>
              </w:rPr>
              <w:t>III.Auftrag und Vertrag anlegen</w:t>
            </w:r>
            <w:r>
              <w:rPr>
                <w:noProof/>
                <w:webHidden/>
              </w:rPr>
              <w:tab/>
            </w:r>
            <w:r>
              <w:rPr>
                <w:noProof/>
                <w:webHidden/>
              </w:rPr>
              <w:fldChar w:fldCharType="begin"/>
            </w:r>
            <w:r>
              <w:rPr>
                <w:noProof/>
                <w:webHidden/>
              </w:rPr>
              <w:instrText xml:space="preserve"> PAGEREF _Toc483582936 \h </w:instrText>
            </w:r>
            <w:r>
              <w:rPr>
                <w:noProof/>
                <w:webHidden/>
              </w:rPr>
            </w:r>
            <w:r>
              <w:rPr>
                <w:noProof/>
                <w:webHidden/>
              </w:rPr>
              <w:fldChar w:fldCharType="separate"/>
            </w:r>
            <w:r>
              <w:rPr>
                <w:noProof/>
                <w:webHidden/>
              </w:rPr>
              <w:t>10</w:t>
            </w:r>
            <w:r>
              <w:rPr>
                <w:noProof/>
                <w:webHidden/>
              </w:rPr>
              <w:fldChar w:fldCharType="end"/>
            </w:r>
          </w:hyperlink>
        </w:p>
        <w:p w:rsidR="00930966" w:rsidRDefault="00930966">
          <w:pPr>
            <w:pStyle w:val="Verzeichnis2"/>
            <w:tabs>
              <w:tab w:val="right" w:leader="underscore" w:pos="9062"/>
            </w:tabs>
            <w:rPr>
              <w:noProof/>
            </w:rPr>
          </w:pPr>
          <w:hyperlink w:anchor="_Toc483582937" w:history="1">
            <w:r w:rsidRPr="002120A9">
              <w:rPr>
                <w:rStyle w:val="Hyperlink"/>
                <w:noProof/>
              </w:rPr>
              <w:t>IV.Rechnung erstellen</w:t>
            </w:r>
            <w:r>
              <w:rPr>
                <w:noProof/>
                <w:webHidden/>
              </w:rPr>
              <w:tab/>
            </w:r>
            <w:r>
              <w:rPr>
                <w:noProof/>
                <w:webHidden/>
              </w:rPr>
              <w:fldChar w:fldCharType="begin"/>
            </w:r>
            <w:r>
              <w:rPr>
                <w:noProof/>
                <w:webHidden/>
              </w:rPr>
              <w:instrText xml:space="preserve"> PAGEREF _Toc483582937 \h </w:instrText>
            </w:r>
            <w:r>
              <w:rPr>
                <w:noProof/>
                <w:webHidden/>
              </w:rPr>
            </w:r>
            <w:r>
              <w:rPr>
                <w:noProof/>
                <w:webHidden/>
              </w:rPr>
              <w:fldChar w:fldCharType="separate"/>
            </w:r>
            <w:r>
              <w:rPr>
                <w:noProof/>
                <w:webHidden/>
              </w:rPr>
              <w:t>13</w:t>
            </w:r>
            <w:r>
              <w:rPr>
                <w:noProof/>
                <w:webHidden/>
              </w:rPr>
              <w:fldChar w:fldCharType="end"/>
            </w:r>
          </w:hyperlink>
        </w:p>
        <w:p w:rsidR="00930966" w:rsidRDefault="00930966">
          <w:pPr>
            <w:pStyle w:val="Verzeichnis2"/>
            <w:tabs>
              <w:tab w:val="right" w:leader="underscore" w:pos="9062"/>
            </w:tabs>
            <w:rPr>
              <w:noProof/>
            </w:rPr>
          </w:pPr>
          <w:hyperlink w:anchor="_Toc483582938" w:history="1">
            <w:r w:rsidRPr="002120A9">
              <w:rPr>
                <w:rStyle w:val="Hyperlink"/>
                <w:noProof/>
              </w:rPr>
              <w:t>V.Bestellung beim Lieferanten/Cursor</w:t>
            </w:r>
            <w:r>
              <w:rPr>
                <w:noProof/>
                <w:webHidden/>
              </w:rPr>
              <w:tab/>
            </w:r>
            <w:r>
              <w:rPr>
                <w:noProof/>
                <w:webHidden/>
              </w:rPr>
              <w:fldChar w:fldCharType="begin"/>
            </w:r>
            <w:r>
              <w:rPr>
                <w:noProof/>
                <w:webHidden/>
              </w:rPr>
              <w:instrText xml:space="preserve"> PAGEREF _Toc483582938 \h </w:instrText>
            </w:r>
            <w:r>
              <w:rPr>
                <w:noProof/>
                <w:webHidden/>
              </w:rPr>
            </w:r>
            <w:r>
              <w:rPr>
                <w:noProof/>
                <w:webHidden/>
              </w:rPr>
              <w:fldChar w:fldCharType="separate"/>
            </w:r>
            <w:r>
              <w:rPr>
                <w:noProof/>
                <w:webHidden/>
              </w:rPr>
              <w:t>15</w:t>
            </w:r>
            <w:r>
              <w:rPr>
                <w:noProof/>
                <w:webHidden/>
              </w:rPr>
              <w:fldChar w:fldCharType="end"/>
            </w:r>
          </w:hyperlink>
        </w:p>
        <w:p w:rsidR="00930966" w:rsidRDefault="00930966">
          <w:pPr>
            <w:pStyle w:val="Verzeichnis2"/>
            <w:tabs>
              <w:tab w:val="right" w:leader="underscore" w:pos="9062"/>
            </w:tabs>
            <w:rPr>
              <w:noProof/>
            </w:rPr>
          </w:pPr>
          <w:hyperlink w:anchor="_Toc483582939" w:history="1">
            <w:r w:rsidRPr="002120A9">
              <w:rPr>
                <w:rStyle w:val="Hyperlink"/>
                <w:noProof/>
              </w:rPr>
              <w:t>VI.Lieferung</w:t>
            </w:r>
            <w:r>
              <w:rPr>
                <w:noProof/>
                <w:webHidden/>
              </w:rPr>
              <w:tab/>
            </w:r>
            <w:r>
              <w:rPr>
                <w:noProof/>
                <w:webHidden/>
              </w:rPr>
              <w:fldChar w:fldCharType="begin"/>
            </w:r>
            <w:r>
              <w:rPr>
                <w:noProof/>
                <w:webHidden/>
              </w:rPr>
              <w:instrText xml:space="preserve"> PAGEREF _Toc483582939 \h </w:instrText>
            </w:r>
            <w:r>
              <w:rPr>
                <w:noProof/>
                <w:webHidden/>
              </w:rPr>
            </w:r>
            <w:r>
              <w:rPr>
                <w:noProof/>
                <w:webHidden/>
              </w:rPr>
              <w:fldChar w:fldCharType="separate"/>
            </w:r>
            <w:r>
              <w:rPr>
                <w:noProof/>
                <w:webHidden/>
              </w:rPr>
              <w:t>18</w:t>
            </w:r>
            <w:r>
              <w:rPr>
                <w:noProof/>
                <w:webHidden/>
              </w:rPr>
              <w:fldChar w:fldCharType="end"/>
            </w:r>
          </w:hyperlink>
        </w:p>
        <w:p w:rsidR="00930966" w:rsidRDefault="00930966">
          <w:pPr>
            <w:pStyle w:val="Verzeichnis2"/>
            <w:tabs>
              <w:tab w:val="right" w:leader="underscore" w:pos="9062"/>
            </w:tabs>
            <w:rPr>
              <w:noProof/>
            </w:rPr>
          </w:pPr>
          <w:hyperlink w:anchor="_Toc483582940" w:history="1">
            <w:r w:rsidRPr="002120A9">
              <w:rPr>
                <w:rStyle w:val="Hyperlink"/>
                <w:noProof/>
              </w:rPr>
              <w:t>VII.OEM Zertifikat</w:t>
            </w:r>
            <w:r>
              <w:rPr>
                <w:noProof/>
                <w:webHidden/>
              </w:rPr>
              <w:tab/>
            </w:r>
            <w:r>
              <w:rPr>
                <w:noProof/>
                <w:webHidden/>
              </w:rPr>
              <w:fldChar w:fldCharType="begin"/>
            </w:r>
            <w:r>
              <w:rPr>
                <w:noProof/>
                <w:webHidden/>
              </w:rPr>
              <w:instrText xml:space="preserve"> PAGEREF _Toc483582940 \h </w:instrText>
            </w:r>
            <w:r>
              <w:rPr>
                <w:noProof/>
                <w:webHidden/>
              </w:rPr>
            </w:r>
            <w:r>
              <w:rPr>
                <w:noProof/>
                <w:webHidden/>
              </w:rPr>
              <w:fldChar w:fldCharType="separate"/>
            </w:r>
            <w:r>
              <w:rPr>
                <w:noProof/>
                <w:webHidden/>
              </w:rPr>
              <w:t>18</w:t>
            </w:r>
            <w:r>
              <w:rPr>
                <w:noProof/>
                <w:webHidden/>
              </w:rPr>
              <w:fldChar w:fldCharType="end"/>
            </w:r>
          </w:hyperlink>
        </w:p>
        <w:p w:rsidR="00930966" w:rsidRDefault="00930966">
          <w:pPr>
            <w:pStyle w:val="Verzeichnis2"/>
            <w:tabs>
              <w:tab w:val="right" w:leader="underscore" w:pos="9062"/>
            </w:tabs>
            <w:rPr>
              <w:noProof/>
            </w:rPr>
          </w:pPr>
          <w:hyperlink w:anchor="_Toc483582941" w:history="1">
            <w:r w:rsidRPr="002120A9">
              <w:rPr>
                <w:rStyle w:val="Hyperlink"/>
                <w:noProof/>
              </w:rPr>
              <w:t>VIII.Vertriebsprozess abschließen</w:t>
            </w:r>
            <w:r>
              <w:rPr>
                <w:noProof/>
                <w:webHidden/>
              </w:rPr>
              <w:tab/>
            </w:r>
            <w:r>
              <w:rPr>
                <w:noProof/>
                <w:webHidden/>
              </w:rPr>
              <w:fldChar w:fldCharType="begin"/>
            </w:r>
            <w:r>
              <w:rPr>
                <w:noProof/>
                <w:webHidden/>
              </w:rPr>
              <w:instrText xml:space="preserve"> PAGEREF _Toc483582941 \h </w:instrText>
            </w:r>
            <w:r>
              <w:rPr>
                <w:noProof/>
                <w:webHidden/>
              </w:rPr>
            </w:r>
            <w:r>
              <w:rPr>
                <w:noProof/>
                <w:webHidden/>
              </w:rPr>
              <w:fldChar w:fldCharType="separate"/>
            </w:r>
            <w:r>
              <w:rPr>
                <w:noProof/>
                <w:webHidden/>
              </w:rPr>
              <w:t>22</w:t>
            </w:r>
            <w:r>
              <w:rPr>
                <w:noProof/>
                <w:webHidden/>
              </w:rPr>
              <w:fldChar w:fldCharType="end"/>
            </w:r>
          </w:hyperlink>
        </w:p>
        <w:p w:rsidR="002804DB" w:rsidRDefault="00930966">
          <w:r>
            <w:rPr>
              <w:rFonts w:eastAsiaTheme="minorEastAsia"/>
              <w:lang w:eastAsia="de-DE"/>
            </w:rPr>
            <w:fldChar w:fldCharType="end"/>
          </w:r>
        </w:p>
      </w:sdtContent>
    </w:sdt>
    <w:p w:rsidR="002804DB" w:rsidRDefault="002804DB">
      <w:pPr>
        <w:rPr>
          <w:b/>
          <w:u w:val="single"/>
        </w:rPr>
      </w:pPr>
    </w:p>
    <w:p w:rsidR="002804DB" w:rsidRDefault="002804DB">
      <w:pPr>
        <w:rPr>
          <w:b/>
          <w:u w:val="single"/>
        </w:rPr>
      </w:pPr>
      <w:r>
        <w:rPr>
          <w:b/>
          <w:u w:val="single"/>
        </w:rPr>
        <w:br w:type="page"/>
      </w:r>
      <w:bookmarkStart w:id="0" w:name="_GoBack"/>
      <w:bookmarkEnd w:id="0"/>
    </w:p>
    <w:p w:rsidR="002804DB" w:rsidRDefault="002804DB">
      <w:pPr>
        <w:rPr>
          <w:b/>
          <w:u w:val="single"/>
        </w:rPr>
      </w:pPr>
    </w:p>
    <w:p w:rsidR="001E4F1F" w:rsidRPr="00345DEF" w:rsidRDefault="00F15814" w:rsidP="002804DB">
      <w:pPr>
        <w:pStyle w:val="berschrift1"/>
        <w:rPr>
          <w:b w:val="0"/>
          <w:u w:val="single"/>
        </w:rPr>
      </w:pPr>
      <w:bookmarkStart w:id="1" w:name="_Toc483582933"/>
      <w:r w:rsidRPr="00345DEF">
        <w:rPr>
          <w:u w:val="single"/>
        </w:rPr>
        <w:t>Umgang mit einer AXON-Bestellung</w:t>
      </w:r>
      <w:bookmarkEnd w:id="1"/>
    </w:p>
    <w:p w:rsidR="00F15814" w:rsidRDefault="00F15814">
      <w:r>
        <w:t>AXON ist ein in Bolivien ansässiger langjähriger Kunde, der unregelmäßig Informix Produkte von uns bezieht. Die Bestellung erfolgt dabei per E-Mail mit folgendem Titel:</w:t>
      </w:r>
    </w:p>
    <w:p w:rsidR="00F15814" w:rsidRDefault="00F15814" w:rsidP="00F15814">
      <w:pPr>
        <w:ind w:left="708"/>
      </w:pPr>
      <w:r>
        <w:t>OC##-</w:t>
      </w:r>
      <w:r w:rsidRPr="00F15814">
        <w:rPr>
          <w:i/>
        </w:rPr>
        <w:t>Jahr</w:t>
      </w:r>
      <w:r>
        <w:t xml:space="preserve">, INFORMIX </w:t>
      </w:r>
      <w:r>
        <w:rPr>
          <w:i/>
        </w:rPr>
        <w:t>Endkunde</w:t>
      </w:r>
    </w:p>
    <w:p w:rsidR="00F15814" w:rsidRDefault="00F15814" w:rsidP="00F15814">
      <w:r>
        <w:t>Ein Bestellung von AXON sieht beispielsweise folgend aus: OC01-2017, INFORMIX JUBILEO S.R.L</w:t>
      </w:r>
    </w:p>
    <w:p w:rsidR="00F15814" w:rsidRDefault="00565F3A" w:rsidP="00F15814">
      <w:r>
        <w:t xml:space="preserve">Der erste Schritt nach Eingang ist die Überprüfung der Bestellung. Neben der Bestellung brauchen wir dafür die aktuelle Preisliste für AXON, die sich im </w:t>
      </w:r>
      <w:proofErr w:type="spellStart"/>
      <w:r w:rsidRPr="00565F3A">
        <w:rPr>
          <w:i/>
        </w:rPr>
        <w:t>business</w:t>
      </w:r>
      <w:proofErr w:type="spellEnd"/>
      <w:r w:rsidRPr="00565F3A">
        <w:rPr>
          <w:i/>
        </w:rPr>
        <w:t xml:space="preserve"> </w:t>
      </w:r>
      <w:proofErr w:type="spellStart"/>
      <w:r w:rsidRPr="00565F3A">
        <w:rPr>
          <w:i/>
        </w:rPr>
        <w:t>manager</w:t>
      </w:r>
      <w:proofErr w:type="spellEnd"/>
      <w:r>
        <w:rPr>
          <w:i/>
        </w:rPr>
        <w:t xml:space="preserve"> </w:t>
      </w:r>
      <w:r>
        <w:t xml:space="preserve">im Modul </w:t>
      </w:r>
      <w:r w:rsidRPr="00DC412A">
        <w:rPr>
          <w:i/>
          <w:u w:val="single"/>
        </w:rPr>
        <w:t>Wissen</w:t>
      </w:r>
      <w:r w:rsidRPr="00DC412A">
        <w:rPr>
          <w:u w:val="single"/>
        </w:rPr>
        <w:t xml:space="preserve"> </w:t>
      </w:r>
      <w:r>
        <w:t>befindet.</w:t>
      </w:r>
    </w:p>
    <w:p w:rsidR="00565F3A" w:rsidRDefault="00930966" w:rsidP="00F1581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208.55pt">
            <v:imagedata r:id="rId7" o:title="Axon Preisliste"/>
          </v:shape>
        </w:pict>
      </w:r>
    </w:p>
    <w:p w:rsidR="00565F3A" w:rsidRDefault="00345DEF" w:rsidP="00F15814">
      <w:r>
        <w:t xml:space="preserve">Dort befindet sich unter </w:t>
      </w:r>
      <w:r w:rsidRPr="00224C70">
        <w:rPr>
          <w:i/>
          <w:u w:val="single"/>
        </w:rPr>
        <w:t>Anhänge</w:t>
      </w:r>
      <w:r>
        <w:rPr>
          <w:i/>
        </w:rPr>
        <w:t xml:space="preserve"> </w:t>
      </w:r>
      <w:r>
        <w:t>die entsprechend aktuelle Preisliste.</w:t>
      </w:r>
    </w:p>
    <w:p w:rsidR="00345DEF" w:rsidRDefault="00930966" w:rsidP="00F15814">
      <w:r>
        <w:pict>
          <v:shape id="_x0000_i1026" type="#_x0000_t75" style="width:453.75pt;height:186.8pt">
            <v:imagedata r:id="rId8" o:title="Anhänge"/>
          </v:shape>
        </w:pict>
      </w:r>
    </w:p>
    <w:p w:rsidR="00345DEF" w:rsidRDefault="00345DEF" w:rsidP="00F15814">
      <w:pPr>
        <w:rPr>
          <w:rFonts w:ascii="Calibri" w:hAnsi="Calibri" w:cs="Calibri"/>
          <w:color w:val="000000"/>
          <w:shd w:val="clear" w:color="auto" w:fill="FFFFFF"/>
        </w:rPr>
      </w:pPr>
      <w:r>
        <w:t>Mit Hilfe dieser Preisliste und den in der Bestellung erhaltenen Produktcode (</w:t>
      </w:r>
      <w:proofErr w:type="spellStart"/>
      <w:r>
        <w:t>z.B</w:t>
      </w:r>
      <w:proofErr w:type="spellEnd"/>
      <w:r>
        <w:t xml:space="preserve"> </w:t>
      </w:r>
      <w:r w:rsidRPr="00345DEF">
        <w:rPr>
          <w:rFonts w:ascii="Calibri" w:hAnsi="Calibri" w:cs="Calibri"/>
          <w:b/>
          <w:color w:val="000000"/>
          <w:shd w:val="clear" w:color="auto" w:fill="FFFFFF"/>
        </w:rPr>
        <w:t>D6DG2LL</w:t>
      </w:r>
      <w:r>
        <w:rPr>
          <w:rFonts w:ascii="Calibri" w:hAnsi="Calibri" w:cs="Calibri"/>
          <w:b/>
          <w:color w:val="000000"/>
          <w:shd w:val="clear" w:color="auto" w:fill="FFFFFF"/>
        </w:rPr>
        <w:t xml:space="preserve"> </w:t>
      </w:r>
      <w:r>
        <w:rPr>
          <w:rFonts w:ascii="Calibri" w:hAnsi="Calibri" w:cs="Calibri"/>
          <w:color w:val="000000"/>
          <w:shd w:val="clear" w:color="auto" w:fill="FFFFFF"/>
        </w:rPr>
        <w:t xml:space="preserve">für das am häufigsten bestelle Produkt: </w:t>
      </w:r>
      <w:r w:rsidRPr="00345DEF">
        <w:rPr>
          <w:rFonts w:ascii="Calibri" w:hAnsi="Calibri" w:cs="Calibri"/>
          <w:b/>
          <w:color w:val="000000"/>
          <w:shd w:val="clear" w:color="auto" w:fill="FFFFFF"/>
        </w:rPr>
        <w:t>IBM INFORMIX 4GL RDS RUNTIME CONCURRENT SESSION LICENSE</w:t>
      </w:r>
      <w:r>
        <w:rPr>
          <w:rFonts w:ascii="Calibri" w:hAnsi="Calibri" w:cs="Calibri"/>
          <w:color w:val="000000"/>
          <w:shd w:val="clear" w:color="auto" w:fill="FFFFFF"/>
        </w:rPr>
        <w:t>) lässt sich nun der von AXON</w:t>
      </w:r>
      <w:r w:rsidR="007C7FBE">
        <w:rPr>
          <w:rFonts w:ascii="Calibri" w:hAnsi="Calibri" w:cs="Calibri"/>
          <w:color w:val="000000"/>
          <w:shd w:val="clear" w:color="auto" w:fill="FFFFFF"/>
        </w:rPr>
        <w:t xml:space="preserve"> angegebene Betrag mit dem Sollbetrag der Preisliste vergleichen. Sollte dieser Betrag abweichen, dann machen wir AXON per E-Mail darauf Aufmerksam. Die Kommunikation kann dabei in Spanisch oder Englisch erfolgen.</w:t>
      </w:r>
    </w:p>
    <w:p w:rsidR="007C7FBE" w:rsidRDefault="007C7FBE" w:rsidP="00F15814">
      <w:pPr>
        <w:rPr>
          <w:rFonts w:ascii="Calibri" w:hAnsi="Calibri" w:cs="Calibri"/>
          <w:color w:val="000000"/>
          <w:shd w:val="clear" w:color="auto" w:fill="FFFFFF"/>
        </w:rPr>
      </w:pPr>
    </w:p>
    <w:p w:rsidR="006A263B" w:rsidRDefault="006A263B" w:rsidP="00F15814">
      <w:pPr>
        <w:rPr>
          <w:rFonts w:ascii="Calibri" w:hAnsi="Calibri" w:cs="Calibri"/>
          <w:color w:val="000000"/>
          <w:shd w:val="clear" w:color="auto" w:fill="FFFFFF"/>
        </w:rPr>
      </w:pPr>
      <w:r>
        <w:rPr>
          <w:rFonts w:ascii="Calibri" w:hAnsi="Calibri" w:cs="Calibri"/>
          <w:color w:val="000000"/>
          <w:shd w:val="clear" w:color="auto" w:fill="FFFFFF"/>
        </w:rPr>
        <w:t>Auszug aus der E-Mail:</w:t>
      </w:r>
    </w:p>
    <w:p w:rsidR="007C7FBE" w:rsidRDefault="002804DB" w:rsidP="00F15814">
      <w:pPr>
        <w:rPr>
          <w:rFonts w:ascii="Calibri" w:hAnsi="Calibri" w:cs="Calibri"/>
          <w:color w:val="000000"/>
          <w:shd w:val="clear" w:color="auto" w:fill="FFFFFF"/>
        </w:rPr>
      </w:pPr>
      <w:r>
        <w:rPr>
          <w:rFonts w:ascii="Calibri" w:hAnsi="Calibri" w:cs="Calibri"/>
          <w:color w:val="000000"/>
          <w:shd w:val="clear" w:color="auto" w:fill="FFFFFF"/>
        </w:rPr>
        <w:pict>
          <v:shape id="_x0000_i1027" type="#_x0000_t75" style="width:453.05pt;height:89pt">
            <v:imagedata r:id="rId9" o:title="AXOn E-Mail"/>
          </v:shape>
        </w:pict>
      </w:r>
    </w:p>
    <w:p w:rsidR="006A263B" w:rsidRDefault="006A263B" w:rsidP="00F15814">
      <w:pPr>
        <w:rPr>
          <w:rFonts w:ascii="Calibri" w:hAnsi="Calibri" w:cs="Calibri"/>
          <w:color w:val="000000"/>
          <w:shd w:val="clear" w:color="auto" w:fill="FFFFFF"/>
        </w:rPr>
      </w:pPr>
      <w:r>
        <w:rPr>
          <w:rFonts w:ascii="Calibri" w:hAnsi="Calibri" w:cs="Calibri"/>
          <w:color w:val="000000"/>
          <w:shd w:val="clear" w:color="auto" w:fill="FFFFFF"/>
        </w:rPr>
        <w:t>Auszug aus der Preisliste:</w:t>
      </w:r>
    </w:p>
    <w:p w:rsidR="007C7FBE" w:rsidRDefault="002804DB" w:rsidP="00F15814">
      <w:pPr>
        <w:rPr>
          <w:rFonts w:ascii="Calibri" w:hAnsi="Calibri" w:cs="Calibri"/>
          <w:color w:val="000000"/>
          <w:shd w:val="clear" w:color="auto" w:fill="FFFFFF"/>
        </w:rPr>
      </w:pPr>
      <w:r>
        <w:rPr>
          <w:rFonts w:ascii="Calibri" w:hAnsi="Calibri" w:cs="Calibri"/>
          <w:color w:val="000000"/>
          <w:shd w:val="clear" w:color="auto" w:fill="FFFFFF"/>
        </w:rPr>
        <w:pict>
          <v:shape id="_x0000_i1028" type="#_x0000_t75" style="width:453.05pt;height:131.1pt">
            <v:imagedata r:id="rId10" o:title="AXON Preischeck"/>
          </v:shape>
        </w:pict>
      </w:r>
    </w:p>
    <w:p w:rsidR="006D6882" w:rsidRPr="006D6882" w:rsidRDefault="00773F23" w:rsidP="002804DB">
      <w:pPr>
        <w:pStyle w:val="berschrift2"/>
        <w:rPr>
          <w:b w:val="0"/>
        </w:rPr>
      </w:pPr>
      <w:bookmarkStart w:id="2" w:name="_Toc483582934"/>
      <w:proofErr w:type="spellStart"/>
      <w:r>
        <w:t>I.</w:t>
      </w:r>
      <w:r w:rsidR="006D6882" w:rsidRPr="006D6882">
        <w:t>Vertriebsprozess</w:t>
      </w:r>
      <w:bookmarkEnd w:id="2"/>
      <w:proofErr w:type="spellEnd"/>
    </w:p>
    <w:p w:rsidR="007C7FBE" w:rsidRDefault="006A263B" w:rsidP="00F15814">
      <w:r>
        <w:t xml:space="preserve">Nach erfolgreicher Überprüfung der Korrektheit der Bestellung wird für </w:t>
      </w:r>
      <w:r w:rsidRPr="006A263B">
        <w:rPr>
          <w:b/>
        </w:rPr>
        <w:t xml:space="preserve">jede </w:t>
      </w:r>
      <w:r w:rsidRPr="006A263B">
        <w:t>Bestellung</w:t>
      </w:r>
      <w:r>
        <w:t xml:space="preserve"> ein eigener Vertriebsprozess angelegt. </w:t>
      </w:r>
    </w:p>
    <w:p w:rsidR="006A263B" w:rsidRDefault="006A263B" w:rsidP="00F15814">
      <w:r>
        <w:t xml:space="preserve">Dafür suchen wir unter </w:t>
      </w:r>
      <w:r w:rsidRPr="00DC412A">
        <w:rPr>
          <w:i/>
          <w:u w:val="single"/>
        </w:rPr>
        <w:t>Kontakte</w:t>
      </w:r>
      <w:r>
        <w:rPr>
          <w:i/>
        </w:rPr>
        <w:t xml:space="preserve"> </w:t>
      </w:r>
      <w:r>
        <w:t xml:space="preserve">nach „AXON“ und wählen dann das in Santa Cruz gelegene Hauptquartier aus. </w:t>
      </w:r>
    </w:p>
    <w:p w:rsidR="006A263B" w:rsidRDefault="002804DB" w:rsidP="00F15814">
      <w:r>
        <w:pict>
          <v:shape id="_x0000_i1029" type="#_x0000_t75" style="width:453.05pt;height:272.4pt">
            <v:imagedata r:id="rId11" o:title="AXOn Kontakte"/>
          </v:shape>
        </w:pict>
      </w:r>
    </w:p>
    <w:p w:rsidR="006A263B" w:rsidRDefault="006A263B" w:rsidP="00F15814">
      <w:r>
        <w:lastRenderedPageBreak/>
        <w:t xml:space="preserve">Dort können wir im Modul </w:t>
      </w:r>
      <w:r w:rsidRPr="00DC412A">
        <w:rPr>
          <w:i/>
          <w:u w:val="single"/>
        </w:rPr>
        <w:t>Vertriebsprozesse</w:t>
      </w:r>
      <w:r>
        <w:rPr>
          <w:i/>
        </w:rPr>
        <w:t xml:space="preserve"> </w:t>
      </w:r>
      <w:r>
        <w:t xml:space="preserve">mit Hilfe der Schaltfläche </w:t>
      </w:r>
      <w:r w:rsidR="00773F23">
        <w:t>„</w:t>
      </w:r>
      <w:r w:rsidRPr="00773F23">
        <w:t>Neu</w:t>
      </w:r>
      <w:r w:rsidR="00773F23">
        <w:rPr>
          <w:i/>
        </w:rPr>
        <w:t>“</w:t>
      </w:r>
      <w:r>
        <w:rPr>
          <w:i/>
        </w:rPr>
        <w:t xml:space="preserve"> </w:t>
      </w:r>
      <w:r>
        <w:t>einen neuen Vertriebsprozess erstellen.</w:t>
      </w:r>
    </w:p>
    <w:p w:rsidR="006A263B" w:rsidRDefault="002804DB" w:rsidP="00F15814">
      <w:r>
        <w:pict>
          <v:shape id="_x0000_i1030" type="#_x0000_t75" style="width:453.75pt;height:197pt">
            <v:imagedata r:id="rId12" o:title="AXOn Vertriebspro erstellen"/>
          </v:shape>
        </w:pict>
      </w:r>
    </w:p>
    <w:p w:rsidR="006A263B" w:rsidRDefault="00611B25" w:rsidP="00F15814">
      <w:r>
        <w:t>Im folgenden Fenster erstellen wir dann den neuen Vertriebsprozess. Der Name des Vertriebsprozesses erfolgt dabei immer nach demselben Schema. Erst der Name des Endkunden (bei langen Namen ruhig sinnvoll gekürzt) dann das bestellte Produkt und abschließend die Anzahl der User, jeweils getrennt per senkrechten Strich. Als Beispiel:</w:t>
      </w:r>
    </w:p>
    <w:p w:rsidR="00611B25" w:rsidRDefault="00611B25" w:rsidP="00611B25">
      <w:pPr>
        <w:ind w:left="708"/>
      </w:pPr>
      <w:r>
        <w:t>CRUZIMEX COMERCIO | Informix 4GL RDS | 2 User</w:t>
      </w:r>
    </w:p>
    <w:p w:rsidR="00DC412A" w:rsidRDefault="00611B25" w:rsidP="00611B25">
      <w:r>
        <w:t xml:space="preserve">Da der Auftrag bereits erteilt ist, trägt man unter </w:t>
      </w:r>
      <w:r w:rsidRPr="00DC412A">
        <w:rPr>
          <w:i/>
          <w:u w:val="single"/>
        </w:rPr>
        <w:t>Chance (%)</w:t>
      </w:r>
      <w:r>
        <w:t xml:space="preserve"> „100“ ein. Der </w:t>
      </w:r>
      <w:r w:rsidRPr="00DC412A">
        <w:rPr>
          <w:i/>
          <w:u w:val="single"/>
        </w:rPr>
        <w:t>Status</w:t>
      </w:r>
      <w:r>
        <w:t xml:space="preserve"> lautet zu Beginn noch „Bearbeitung“ und der </w:t>
      </w:r>
      <w:r w:rsidRPr="00DC412A">
        <w:rPr>
          <w:i/>
          <w:u w:val="single"/>
        </w:rPr>
        <w:t>Wert</w:t>
      </w:r>
      <w:r>
        <w:rPr>
          <w:i/>
        </w:rPr>
        <w:t xml:space="preserve"> </w:t>
      </w:r>
      <w:r>
        <w:t xml:space="preserve">beträgt die Höhe der Bestellung. </w:t>
      </w:r>
      <w:r w:rsidR="00DC412A">
        <w:t xml:space="preserve">Zusätzlich wird die </w:t>
      </w:r>
      <w:r w:rsidR="00DC412A" w:rsidRPr="00DC412A">
        <w:rPr>
          <w:i/>
          <w:u w:val="single"/>
        </w:rPr>
        <w:t>Priorität</w:t>
      </w:r>
      <w:r w:rsidR="00DC412A" w:rsidRPr="00DC412A">
        <w:rPr>
          <w:i/>
        </w:rPr>
        <w:t xml:space="preserve"> </w:t>
      </w:r>
      <w:r w:rsidR="00DC412A">
        <w:t xml:space="preserve">eingetragen („Mittel“ wenn nicht anderweitig kommuniziert) und der entsprechend zuständige </w:t>
      </w:r>
      <w:r w:rsidR="00DC412A" w:rsidRPr="00DC412A">
        <w:rPr>
          <w:i/>
          <w:u w:val="single"/>
        </w:rPr>
        <w:t>Mitarbeiter</w:t>
      </w:r>
      <w:r w:rsidR="00DC412A">
        <w:t xml:space="preserve">. Der </w:t>
      </w:r>
      <w:r w:rsidR="00DC412A" w:rsidRPr="00DC412A">
        <w:rPr>
          <w:i/>
          <w:u w:val="single"/>
        </w:rPr>
        <w:t>Beginn</w:t>
      </w:r>
      <w:r w:rsidR="00DC412A">
        <w:t xml:space="preserve"> ist dann das aktuelle Datum und beim </w:t>
      </w:r>
      <w:r w:rsidR="00DC412A" w:rsidRPr="00DC412A">
        <w:rPr>
          <w:i/>
          <w:u w:val="single"/>
        </w:rPr>
        <w:t>Erwartete</w:t>
      </w:r>
      <w:r w:rsidR="00DC412A">
        <w:rPr>
          <w:i/>
          <w:u w:val="single"/>
        </w:rPr>
        <w:t>n</w:t>
      </w:r>
      <w:r w:rsidR="00DC412A" w:rsidRPr="00DC412A">
        <w:rPr>
          <w:i/>
          <w:u w:val="single"/>
        </w:rPr>
        <w:t xml:space="preserve"> Abschluss</w:t>
      </w:r>
      <w:r w:rsidR="00DC412A">
        <w:t xml:space="preserve"> kann man als Richtwert von drei Wochen nach Beginn ausgehen.</w:t>
      </w:r>
    </w:p>
    <w:p w:rsidR="00DC412A" w:rsidRDefault="00794967" w:rsidP="00611B25">
      <w:r>
        <w:t>Ein Vertriebsprozess</w:t>
      </w:r>
      <w:r w:rsidR="00DC412A">
        <w:t xml:space="preserve"> sieht beispielsweise so aus:</w:t>
      </w:r>
    </w:p>
    <w:p w:rsidR="00611B25" w:rsidRDefault="002804DB" w:rsidP="00611B25">
      <w:r>
        <w:pict>
          <v:shape id="_x0000_i1031" type="#_x0000_t75" style="width:453.05pt;height:218.7pt">
            <v:imagedata r:id="rId13" o:title="Vertriebsprozessübersicht"/>
          </v:shape>
        </w:pict>
      </w:r>
    </w:p>
    <w:p w:rsidR="005F3B4A" w:rsidRDefault="00794967" w:rsidP="00611B25">
      <w:r>
        <w:lastRenderedPageBreak/>
        <w:t xml:space="preserve">Innerhalb des Vertriebsprozess werden Auftragsbestätigung, Auftrag, Vertrag, Rechnung, Auslieferung und das OEM-Zertifikat erstellt. </w:t>
      </w:r>
    </w:p>
    <w:p w:rsidR="005F3B4A" w:rsidRPr="005F3B4A" w:rsidRDefault="00773F23" w:rsidP="002804DB">
      <w:pPr>
        <w:pStyle w:val="berschrift2"/>
        <w:rPr>
          <w:b w:val="0"/>
        </w:rPr>
      </w:pPr>
      <w:bookmarkStart w:id="3" w:name="_Toc483582935"/>
      <w:proofErr w:type="spellStart"/>
      <w:r>
        <w:t>II.</w:t>
      </w:r>
      <w:r w:rsidR="005F3B4A" w:rsidRPr="005F3B4A">
        <w:t>Auftragsbestätigung</w:t>
      </w:r>
      <w:bookmarkEnd w:id="3"/>
      <w:proofErr w:type="spellEnd"/>
    </w:p>
    <w:p w:rsidR="00DC412A" w:rsidRDefault="00794967" w:rsidP="00611B25">
      <w:r>
        <w:t>Der erste Schritt ist dabei die Auftragsbestätigung. Die Auf</w:t>
      </w:r>
      <w:r w:rsidR="00D942E9">
        <w:t xml:space="preserve">tragsbestätigung ist wie das Angebot auch im </w:t>
      </w:r>
      <w:proofErr w:type="spellStart"/>
      <w:r w:rsidR="00D942E9">
        <w:t>bm</w:t>
      </w:r>
      <w:proofErr w:type="spellEnd"/>
      <w:r w:rsidR="00D942E9">
        <w:t xml:space="preserve"> als Vorgang klassifiziert und befindet sich demzufolge im Vertriebsprozess unten bei den </w:t>
      </w:r>
      <w:r w:rsidR="00D942E9" w:rsidRPr="00D942E9">
        <w:rPr>
          <w:i/>
          <w:u w:val="single"/>
        </w:rPr>
        <w:t>Vorgängen</w:t>
      </w:r>
      <w:r w:rsidR="00D942E9">
        <w:t xml:space="preserve">. Mit Klick auf die Schaltfläche </w:t>
      </w:r>
      <w:r w:rsidR="00D942E9" w:rsidRPr="00D942E9">
        <w:rPr>
          <w:i/>
          <w:u w:val="single"/>
        </w:rPr>
        <w:t>Neu</w:t>
      </w:r>
      <w:r w:rsidR="00D942E9">
        <w:t xml:space="preserve"> erstellen wir einen neuen Vorgang. </w:t>
      </w:r>
    </w:p>
    <w:p w:rsidR="00D942E9" w:rsidRDefault="002804DB" w:rsidP="00611B25">
      <w:r>
        <w:pict>
          <v:shape id="_x0000_i1032" type="#_x0000_t75" style="width:453.05pt;height:175.9pt">
            <v:imagedata r:id="rId14" o:title="AXOn Vorgänge"/>
          </v:shape>
        </w:pict>
      </w:r>
    </w:p>
    <w:p w:rsidR="00D942E9" w:rsidRDefault="00700546" w:rsidP="00611B25">
      <w:r>
        <w:t xml:space="preserve">Bei </w:t>
      </w:r>
      <w:r w:rsidRPr="00700546">
        <w:rPr>
          <w:i/>
          <w:u w:val="single"/>
        </w:rPr>
        <w:t>Medientyp</w:t>
      </w:r>
      <w:r>
        <w:t xml:space="preserve"> wählen wir „Brief“ aus und bei </w:t>
      </w:r>
      <w:r w:rsidRPr="00700546">
        <w:rPr>
          <w:i/>
          <w:u w:val="single"/>
        </w:rPr>
        <w:t>Vorgangstyp</w:t>
      </w:r>
      <w:r>
        <w:t xml:space="preserve"> „Auftragsbestäti</w:t>
      </w:r>
      <w:r w:rsidR="003371E0">
        <w:t>gung“. Weitere benötigte Angabe</w:t>
      </w:r>
      <w:r>
        <w:t xml:space="preserve"> </w:t>
      </w:r>
      <w:r w:rsidR="003371E0">
        <w:t>ist</w:t>
      </w:r>
      <w:r>
        <w:t xml:space="preserve"> der </w:t>
      </w:r>
      <w:r>
        <w:rPr>
          <w:i/>
          <w:u w:val="single"/>
        </w:rPr>
        <w:t>Betreff</w:t>
      </w:r>
      <w:r>
        <w:t>, dieser sieht wie folgt aus:</w:t>
      </w:r>
    </w:p>
    <w:p w:rsidR="00700546" w:rsidRDefault="00700546" w:rsidP="00700546">
      <w:pPr>
        <w:ind w:left="708"/>
      </w:pPr>
      <w:r>
        <w:t>Auftragsbestätigung &lt;Produkt&gt; | Anzahl User</w:t>
      </w:r>
    </w:p>
    <w:p w:rsidR="00700546" w:rsidRDefault="00700546" w:rsidP="00700546">
      <w:r>
        <w:t xml:space="preserve">Beispiel: „Auftragsbestätigung 4GL RDS RT | 1 </w:t>
      </w:r>
      <w:proofErr w:type="spellStart"/>
      <w:r>
        <w:t>user</w:t>
      </w:r>
      <w:proofErr w:type="spellEnd"/>
      <w:r>
        <w:t>“</w:t>
      </w:r>
    </w:p>
    <w:p w:rsidR="00700546" w:rsidRDefault="00700546" w:rsidP="00700546">
      <w:r>
        <w:t xml:space="preserve">Als </w:t>
      </w:r>
      <w:r w:rsidRPr="00700546">
        <w:rPr>
          <w:i/>
          <w:u w:val="single"/>
        </w:rPr>
        <w:t>Kontaktperson</w:t>
      </w:r>
      <w:r>
        <w:t xml:space="preserve"> wir der Absender der Bestellung von AXON eingetragen. Im Normalfall ist dies Herr Alfredo </w:t>
      </w:r>
      <w:proofErr w:type="spellStart"/>
      <w:r>
        <w:t>Ameller</w:t>
      </w:r>
      <w:proofErr w:type="spellEnd"/>
      <w:r>
        <w:t xml:space="preserve">. Als </w:t>
      </w:r>
      <w:r>
        <w:rPr>
          <w:i/>
          <w:u w:val="single"/>
        </w:rPr>
        <w:t>Datum</w:t>
      </w:r>
      <w:r>
        <w:t xml:space="preserve"> wird das Datum eingetragen, an der die Auftragsbestätigung versendet wird, in der Regel am gleichen Tag. Bei </w:t>
      </w:r>
      <w:r>
        <w:rPr>
          <w:i/>
          <w:u w:val="single"/>
        </w:rPr>
        <w:t>Preise berechnen als</w:t>
      </w:r>
      <w:r>
        <w:t xml:space="preserve"> wählt man „Nettopreise aus und die </w:t>
      </w:r>
      <w:r>
        <w:rPr>
          <w:i/>
          <w:u w:val="single"/>
        </w:rPr>
        <w:t>Währung</w:t>
      </w:r>
      <w:r>
        <w:t xml:space="preserve"> ist „Euro“</w:t>
      </w:r>
      <w:r w:rsidR="00645EE6">
        <w:t xml:space="preserve">. Beim </w:t>
      </w:r>
      <w:r w:rsidR="00645EE6">
        <w:rPr>
          <w:i/>
          <w:u w:val="single"/>
        </w:rPr>
        <w:t>Wert</w:t>
      </w:r>
      <w:r w:rsidR="00645EE6">
        <w:t xml:space="preserve"> wird nochmals der Wert der Bestellung eingetragen. Als </w:t>
      </w:r>
      <w:r w:rsidR="00645EE6" w:rsidRPr="00645EE6">
        <w:rPr>
          <w:i/>
          <w:u w:val="single"/>
        </w:rPr>
        <w:t>Vorlage</w:t>
      </w:r>
      <w:r w:rsidR="00645EE6">
        <w:t xml:space="preserve"> wird die Vorlage „Auftragsbestätigung“ verwendet. Die </w:t>
      </w:r>
      <w:r w:rsidR="00645EE6" w:rsidRPr="00645EE6">
        <w:rPr>
          <w:i/>
          <w:u w:val="single"/>
        </w:rPr>
        <w:t>Nummer</w:t>
      </w:r>
      <w:r w:rsidR="00645EE6">
        <w:t xml:space="preserve"> der Auftragsbestätigung wird automatisch vergeben. Beim Feld </w:t>
      </w:r>
      <w:r w:rsidR="00645EE6">
        <w:rPr>
          <w:i/>
          <w:u w:val="single"/>
        </w:rPr>
        <w:t>Chance %</w:t>
      </w:r>
      <w:r w:rsidR="00645EE6">
        <w:t xml:space="preserve"> erscheint der Wer „100“</w:t>
      </w:r>
      <w:r w:rsidR="00E95A4E">
        <w:t xml:space="preserve">. Der zuständige </w:t>
      </w:r>
      <w:r w:rsidR="00E95A4E" w:rsidRPr="00E95A4E">
        <w:rPr>
          <w:i/>
          <w:u w:val="single"/>
        </w:rPr>
        <w:lastRenderedPageBreak/>
        <w:t>Mitarbeiter</w:t>
      </w:r>
      <w:r w:rsidR="00E95A4E">
        <w:t xml:space="preserve"> wird eingetragen und das Feld </w:t>
      </w:r>
      <w:r w:rsidR="00E95A4E" w:rsidRPr="00E95A4E">
        <w:rPr>
          <w:i/>
          <w:u w:val="single"/>
        </w:rPr>
        <w:t>Zusatzadresse</w:t>
      </w:r>
      <w:r w:rsidR="00E95A4E">
        <w:t xml:space="preserve"> bleibt leer.</w:t>
      </w:r>
      <w:r w:rsidR="002804DB">
        <w:pict>
          <v:shape id="_x0000_i1033" type="#_x0000_t75" style="width:453.75pt;height:253.35pt">
            <v:imagedata r:id="rId15" o:title="AXOn Übersicht VPausgefüllt"/>
          </v:shape>
        </w:pict>
      </w:r>
    </w:p>
    <w:p w:rsidR="00E95A4E" w:rsidRDefault="00E95A4E" w:rsidP="00700546"/>
    <w:p w:rsidR="00EA7147" w:rsidRDefault="00EA7147" w:rsidP="00700546">
      <w:r>
        <w:t xml:space="preserve">Anschließend fügt man das bestellte Produkt zur Auftragsbestätigung hinzu. Dies macht man unten auf der Seite bei </w:t>
      </w:r>
      <w:r>
        <w:rPr>
          <w:i/>
          <w:u w:val="single"/>
        </w:rPr>
        <w:t>Positionen</w:t>
      </w:r>
      <w:r>
        <w:t xml:space="preserve"> in dem man auf die Schaltfläche „Neu“ klickt.</w:t>
      </w:r>
      <w:r w:rsidR="002804DB">
        <w:pict>
          <v:shape id="_x0000_i1034" type="#_x0000_t75" style="width:453.05pt;height:143.3pt">
            <v:imagedata r:id="rId16" o:title="AXON Positionhinzufügen"/>
          </v:shape>
        </w:pict>
      </w:r>
    </w:p>
    <w:p w:rsidR="008E616B" w:rsidRDefault="00EA7147" w:rsidP="00700546">
      <w:r>
        <w:t xml:space="preserve">Dort fügt man unter </w:t>
      </w:r>
      <w:r>
        <w:rPr>
          <w:i/>
          <w:u w:val="single"/>
        </w:rPr>
        <w:t>Produkt</w:t>
      </w:r>
      <w:r>
        <w:t xml:space="preserve"> das laut Bestellung bestellte Produkt ein. Ebenfalls wird die </w:t>
      </w:r>
      <w:r>
        <w:rPr>
          <w:i/>
          <w:u w:val="single"/>
        </w:rPr>
        <w:t>Menge</w:t>
      </w:r>
      <w:r>
        <w:t xml:space="preserve"> gemäß Bestellung eingetragen, sowie </w:t>
      </w:r>
      <w:r w:rsidRPr="00EA7147">
        <w:rPr>
          <w:i/>
          <w:u w:val="single"/>
        </w:rPr>
        <w:t>Preis/Einheit (Netto)</w:t>
      </w:r>
      <w:r>
        <w:t xml:space="preserve"> gemäß der AXON-Preisliste eingetragen</w:t>
      </w:r>
      <w:r w:rsidR="008E616B">
        <w:t xml:space="preserve">. Die weiteren Angaben wie etwa </w:t>
      </w:r>
      <w:r w:rsidR="008E616B">
        <w:rPr>
          <w:i/>
          <w:u w:val="single"/>
        </w:rPr>
        <w:t>Einheit</w:t>
      </w:r>
      <w:r w:rsidR="008E616B">
        <w:t xml:space="preserve"> und </w:t>
      </w:r>
      <w:r w:rsidR="008E616B">
        <w:rPr>
          <w:i/>
          <w:u w:val="single"/>
        </w:rPr>
        <w:t>Beschreibung</w:t>
      </w:r>
      <w:r w:rsidR="008E616B">
        <w:t xml:space="preserve"> sind bereits automatisch eingepflegt. Sollte AXON ein Produkt bestellen, was noch nicht im </w:t>
      </w:r>
      <w:proofErr w:type="spellStart"/>
      <w:r w:rsidR="008E616B">
        <w:t>business</w:t>
      </w:r>
      <w:proofErr w:type="spellEnd"/>
      <w:r w:rsidR="008E616B">
        <w:t xml:space="preserve"> </w:t>
      </w:r>
      <w:proofErr w:type="spellStart"/>
      <w:r w:rsidR="008E616B">
        <w:t>manager</w:t>
      </w:r>
      <w:proofErr w:type="spellEnd"/>
      <w:r w:rsidR="008E616B">
        <w:t xml:space="preserve"> registriert ist, dann muss dies an dieser Stelle nachgeholt werden. Die passiert im Modul </w:t>
      </w:r>
      <w:r w:rsidR="008E616B">
        <w:rPr>
          <w:i/>
          <w:u w:val="single"/>
        </w:rPr>
        <w:t>Produkte</w:t>
      </w:r>
      <w:r w:rsidR="008E616B">
        <w:t>. Die benötigten Informationen befinden sich in der oben angesprochenen AXON-Preisliste.</w:t>
      </w:r>
    </w:p>
    <w:p w:rsidR="008E616B" w:rsidRDefault="008E616B" w:rsidP="00700546">
      <w:r>
        <w:t>Beispiel einer hinzugefügten Position:</w:t>
      </w:r>
    </w:p>
    <w:p w:rsidR="00EA7147" w:rsidRDefault="002804DB" w:rsidP="00700546">
      <w:r>
        <w:lastRenderedPageBreak/>
        <w:pict>
          <v:shape id="_x0000_i1035" type="#_x0000_t75" style="width:453.05pt;height:232.3pt">
            <v:imagedata r:id="rId17" o:title="AXOn position hinzufügen"/>
          </v:shape>
        </w:pict>
      </w:r>
      <w:r w:rsidR="008E616B">
        <w:t xml:space="preserve"> </w:t>
      </w:r>
    </w:p>
    <w:p w:rsidR="008E616B" w:rsidRDefault="001814F0" w:rsidP="00700546">
      <w:r>
        <w:t xml:space="preserve">Hat AXON nur ein Produkt bestellt, dann bestätigen wir mit „Speichern“. Umfasst die Bestellung mehrere verschiedene Produkte, dann können wir mit einen Klick auf die Schaltfläche „Speichern &amp; Neu“ direkt die nächste Position hinzufügen. Dies passiert, bis alle Produkte der Bestellung in der Auftragsbestätigung erfasst sind. Anschließend Erzeugen wir die Auftragsbestätigung mit der Schaltfläche „Erzeugen“. Zur weiteren Bearbeitung der Auftragsbestätigung klicken wir nun auf die Schaltfläche </w:t>
      </w:r>
      <w:r>
        <w:rPr>
          <w:i/>
          <w:u w:val="single"/>
        </w:rPr>
        <w:t>Öffnen</w:t>
      </w:r>
      <w:r>
        <w:t xml:space="preserve"> und ein Word-Dokument öffnet sich. Dieses in Spanisch verfasste Dokument muss an den markierten Stellen bearbeitet werden.</w:t>
      </w:r>
      <w:r w:rsidR="002804DB">
        <w:pict>
          <v:shape id="_x0000_i1036" type="#_x0000_t75" style="width:438.1pt;height:341pt">
            <v:imagedata r:id="rId18" o:title="AXON AB bearbeitung"/>
          </v:shape>
        </w:pict>
      </w:r>
    </w:p>
    <w:p w:rsidR="00C8680B" w:rsidRDefault="001814F0" w:rsidP="00700546">
      <w:r>
        <w:lastRenderedPageBreak/>
        <w:t>Im ersten Feld kommt die Bestellnummer(z.B. „OC01-20017“) von AXON hin, bei &lt;</w:t>
      </w:r>
      <w:proofErr w:type="spellStart"/>
      <w:r>
        <w:t>fecha</w:t>
      </w:r>
      <w:proofErr w:type="spellEnd"/>
      <w:r>
        <w:t xml:space="preserve">&gt; trägt man </w:t>
      </w:r>
      <w:r w:rsidR="00C8680B">
        <w:t>das Datum ein, an dem die Bestellung bei uns eingetroffen ist und im Feld &lt;</w:t>
      </w:r>
      <w:proofErr w:type="spellStart"/>
      <w:r w:rsidR="00C8680B">
        <w:t>nombre</w:t>
      </w:r>
      <w:proofErr w:type="spellEnd"/>
      <w:r w:rsidR="00C8680B">
        <w:t xml:space="preserve">&gt; kommt der vollständige Endkundenname laut Bestellung rein. </w:t>
      </w:r>
    </w:p>
    <w:p w:rsidR="00C8680B" w:rsidRDefault="00C8680B" w:rsidP="00700546">
      <w:r>
        <w:t>So sieht die Auftragsbestätigung dann beispielsweise aus:</w:t>
      </w:r>
    </w:p>
    <w:p w:rsidR="001814F0" w:rsidRDefault="002804DB" w:rsidP="00700546">
      <w:r>
        <w:pict>
          <v:shape id="_x0000_i1037" type="#_x0000_t75" style="width:440.85pt;height:231.6pt">
            <v:imagedata r:id="rId19" o:title="AXON Bestellung ausgefüllt"/>
          </v:shape>
        </w:pict>
      </w:r>
    </w:p>
    <w:p w:rsidR="00C8680B" w:rsidRDefault="00C8680B" w:rsidP="00700546">
      <w:r>
        <w:t xml:space="preserve">Anschließend speichern wir die </w:t>
      </w:r>
      <w:r w:rsidR="00C24590">
        <w:t>Worddatei lokal als PDF, da wir diese später noch per E-Mail versenden</w:t>
      </w:r>
    </w:p>
    <w:p w:rsidR="00C24590" w:rsidRDefault="002804DB" w:rsidP="00700546">
      <w:r>
        <w:lastRenderedPageBreak/>
        <w:pict>
          <v:shape id="_x0000_i1038" type="#_x0000_t75" style="width:453.75pt;height:457.8pt">
            <v:imagedata r:id="rId20" o:title="PDF speichern"/>
          </v:shape>
        </w:pict>
      </w:r>
    </w:p>
    <w:p w:rsidR="00C24590" w:rsidRDefault="00C24590" w:rsidP="00700546">
      <w:pPr>
        <w:rPr>
          <w:i/>
          <w:u w:val="single"/>
        </w:rPr>
      </w:pPr>
      <w:r>
        <w:t xml:space="preserve">Abschließend senden wir die Änderungen zurück an den </w:t>
      </w:r>
      <w:proofErr w:type="spellStart"/>
      <w:r>
        <w:t>bm</w:t>
      </w:r>
      <w:proofErr w:type="spellEnd"/>
      <w:r>
        <w:t xml:space="preserve"> mit Hilfe des </w:t>
      </w:r>
      <w:proofErr w:type="spellStart"/>
      <w:r>
        <w:t>bm</w:t>
      </w:r>
      <w:proofErr w:type="spellEnd"/>
      <w:r>
        <w:t xml:space="preserve"> Word-</w:t>
      </w:r>
      <w:proofErr w:type="spellStart"/>
      <w:r>
        <w:t>Pluginsin</w:t>
      </w:r>
      <w:proofErr w:type="spellEnd"/>
      <w:r>
        <w:t xml:space="preserve"> dem wir in der Word-Datei auf das Feld </w:t>
      </w:r>
      <w:r>
        <w:rPr>
          <w:i/>
          <w:u w:val="single"/>
        </w:rPr>
        <w:t>Add-ins</w:t>
      </w:r>
      <w:r>
        <w:t xml:space="preserve"> gehen und dort auf das Feld </w:t>
      </w:r>
      <w:r>
        <w:rPr>
          <w:i/>
          <w:u w:val="single"/>
        </w:rPr>
        <w:t>Dokument senden</w:t>
      </w:r>
      <w:r w:rsidR="002804DB">
        <w:rPr>
          <w:i/>
          <w:u w:val="single"/>
        </w:rPr>
        <w:pict>
          <v:shape id="_x0000_i1039" type="#_x0000_t75" style="width:453.05pt;height:64.55pt">
            <v:imagedata r:id="rId21" o:title="AXOn Word plugin"/>
          </v:shape>
        </w:pict>
      </w:r>
    </w:p>
    <w:p w:rsidR="00C24590" w:rsidRDefault="00C24590" w:rsidP="00700546">
      <w:r>
        <w:t xml:space="preserve">Nun können wir die Auftragsbestätigung versenden. Dafür gehen wir in den angelegten </w:t>
      </w:r>
      <w:r w:rsidRPr="00C24590">
        <w:rPr>
          <w:i/>
          <w:u w:val="single"/>
        </w:rPr>
        <w:t>Vertriebsprozess</w:t>
      </w:r>
      <w:r>
        <w:t xml:space="preserve">, wechseln zum Fenster </w:t>
      </w:r>
      <w:r>
        <w:rPr>
          <w:i/>
          <w:u w:val="single"/>
        </w:rPr>
        <w:t>Kommunikation</w:t>
      </w:r>
      <w:r>
        <w:t xml:space="preserve"> und können dort mit der Schaltfläche „Neu“ das Anschreiben zur Auftragsbestätigung erstellen. </w:t>
      </w:r>
      <w:r w:rsidR="00A72EA4">
        <w:t xml:space="preserve">Da wir die Auftragsbestätigung per E-Mail versenden, tragen wir als </w:t>
      </w:r>
      <w:r w:rsidR="00A72EA4">
        <w:rPr>
          <w:i/>
          <w:u w:val="single"/>
        </w:rPr>
        <w:t>Medientyp</w:t>
      </w:r>
      <w:r w:rsidR="00A72EA4">
        <w:t xml:space="preserve"> „</w:t>
      </w:r>
      <w:proofErr w:type="spellStart"/>
      <w:r w:rsidR="00A72EA4">
        <w:t>eMail</w:t>
      </w:r>
      <w:proofErr w:type="spellEnd"/>
      <w:r w:rsidR="00A72EA4">
        <w:t xml:space="preserve">“ ein. Dort wird dann die </w:t>
      </w:r>
      <w:r w:rsidR="00A72EA4" w:rsidRPr="00A72EA4">
        <w:rPr>
          <w:i/>
          <w:u w:val="single"/>
        </w:rPr>
        <w:t>Kontaktperson</w:t>
      </w:r>
      <w:r w:rsidR="00A72EA4">
        <w:t xml:space="preserve"> von AXON ausgewählt. Der </w:t>
      </w:r>
      <w:r w:rsidR="00A72EA4" w:rsidRPr="00A72EA4">
        <w:rPr>
          <w:i/>
          <w:u w:val="single"/>
        </w:rPr>
        <w:t>Betreff</w:t>
      </w:r>
      <w:r w:rsidR="00A72EA4">
        <w:t xml:space="preserve"> bei einer Auftragsbestätigung ist ebenfalls standardisiert. </w:t>
      </w:r>
    </w:p>
    <w:p w:rsidR="00A72EA4" w:rsidRDefault="00A72EA4" w:rsidP="00A72EA4">
      <w:pPr>
        <w:ind w:left="708"/>
      </w:pPr>
      <w:proofErr w:type="spellStart"/>
      <w:r>
        <w:t>Confirmacion</w:t>
      </w:r>
      <w:proofErr w:type="spellEnd"/>
      <w:r>
        <w:t xml:space="preserve"> de Orden &lt;</w:t>
      </w:r>
      <w:proofErr w:type="spellStart"/>
      <w:r>
        <w:t>AuftragsbestätigungsNr</w:t>
      </w:r>
      <w:proofErr w:type="spellEnd"/>
      <w:r>
        <w:t>&gt; | Bestellnummer und Produkt | Endkunde</w:t>
      </w:r>
    </w:p>
    <w:p w:rsidR="00A72EA4" w:rsidRDefault="00A72EA4" w:rsidP="00A72EA4">
      <w:r>
        <w:lastRenderedPageBreak/>
        <w:t xml:space="preserve">Beispiel: </w:t>
      </w:r>
      <w:proofErr w:type="spellStart"/>
      <w:r w:rsidRPr="00A72EA4">
        <w:t>Confirmacion</w:t>
      </w:r>
      <w:proofErr w:type="spellEnd"/>
      <w:r w:rsidRPr="00A72EA4">
        <w:t xml:space="preserve"> de Orden 30112 | OC17-2016 IBM Informix 4GL RDS RT | KIDMOR IMPORTADORA</w:t>
      </w:r>
    </w:p>
    <w:p w:rsidR="00A72EA4" w:rsidRDefault="00A72EA4" w:rsidP="00A72EA4">
      <w:r>
        <w:t xml:space="preserve">Als </w:t>
      </w:r>
      <w:r w:rsidRPr="00A72EA4">
        <w:rPr>
          <w:i/>
          <w:u w:val="single"/>
        </w:rPr>
        <w:t>Vorlage</w:t>
      </w:r>
      <w:r>
        <w:t xml:space="preserve"> wählt man „AXON </w:t>
      </w:r>
      <w:proofErr w:type="spellStart"/>
      <w:r>
        <w:t>Confi</w:t>
      </w:r>
      <w:r w:rsidR="003371E0">
        <w:t>rmacion</w:t>
      </w:r>
      <w:proofErr w:type="spellEnd"/>
      <w:r w:rsidR="003371E0">
        <w:t xml:space="preserve"> de Orden“. Diese wird </w:t>
      </w:r>
      <w:r>
        <w:t xml:space="preserve">vor dem Abschicken ebenfalls noch </w:t>
      </w:r>
      <w:r w:rsidR="00DA645A">
        <w:t xml:space="preserve">mit Bestellnummer, Datum und Endkundenname </w:t>
      </w:r>
      <w:r>
        <w:t>angepasst</w:t>
      </w:r>
      <w:r w:rsidR="00DA645A">
        <w:t>.</w:t>
      </w:r>
      <w:r w:rsidR="002804DB">
        <w:pict>
          <v:shape id="_x0000_i1040" type="#_x0000_t75" style="width:453.05pt;height:153.5pt">
            <v:imagedata r:id="rId22" o:title="AXON AB Email"/>
          </v:shape>
        </w:pict>
      </w:r>
    </w:p>
    <w:p w:rsidR="00DA645A" w:rsidRDefault="00DA645A" w:rsidP="00A72EA4">
      <w:r>
        <w:t>Nicht vergessen darf man den Anhang. Die vorher lokal gespeicherte Auftragsbestätigungs-PDF wird an die E-Mail angehängt</w:t>
      </w:r>
      <w:r w:rsidR="005F3B4A">
        <w:t xml:space="preserve"> in dem man die PDF auf das markierte Feld zieht </w:t>
      </w:r>
      <w:r w:rsidR="002804DB">
        <w:pict>
          <v:shape id="_x0000_i1041" type="#_x0000_t75" style="width:453.05pt;height:195.6pt">
            <v:imagedata r:id="rId23" o:title="AXOn Anhängejpg"/>
          </v:shape>
        </w:pict>
      </w:r>
    </w:p>
    <w:p w:rsidR="005F3B4A" w:rsidRDefault="005F3B4A" w:rsidP="00A72EA4">
      <w:r>
        <w:t xml:space="preserve">Nach Korrektur ob man auch alles der Bestellung entsprechend eingetragen hat und der Anhang ordnungsgemäß angehängt ist, ist die Auftragsbestätigung nun versendbereit. </w:t>
      </w:r>
    </w:p>
    <w:p w:rsidR="005F3B4A" w:rsidRDefault="00773F23" w:rsidP="00930966">
      <w:pPr>
        <w:pStyle w:val="berschrift2"/>
        <w:rPr>
          <w:b w:val="0"/>
        </w:rPr>
      </w:pPr>
      <w:bookmarkStart w:id="4" w:name="_Toc483582936"/>
      <w:proofErr w:type="spellStart"/>
      <w:r>
        <w:t>III.</w:t>
      </w:r>
      <w:r w:rsidR="005F3B4A" w:rsidRPr="005F3B4A">
        <w:t>Auftrag</w:t>
      </w:r>
      <w:proofErr w:type="spellEnd"/>
      <w:r w:rsidR="005F3B4A" w:rsidRPr="005F3B4A">
        <w:t xml:space="preserve"> </w:t>
      </w:r>
      <w:r w:rsidR="008A040D">
        <w:t xml:space="preserve">und Vertrag </w:t>
      </w:r>
      <w:r w:rsidR="005F3B4A" w:rsidRPr="005F3B4A">
        <w:t>anlegen</w:t>
      </w:r>
      <w:bookmarkEnd w:id="4"/>
    </w:p>
    <w:p w:rsidR="005F3B4A" w:rsidRDefault="00FA243E" w:rsidP="00A72EA4">
      <w:r>
        <w:t>Nachdem man die Auftrag</w:t>
      </w:r>
      <w:r w:rsidR="003371E0">
        <w:t>sbestätigung erstellt hat, kreiert</w:t>
      </w:r>
      <w:r>
        <w:t xml:space="preserve"> man nun den dazugehörigen Auftrag, aus dem man später dann Vertrag und Rechnung erst</w:t>
      </w:r>
      <w:r w:rsidR="003371E0">
        <w:t>ellt wird. Einen Auftrag kann man auf</w:t>
      </w:r>
      <w:r>
        <w:t xml:space="preserve"> verschiedenen Wegen erstellen. Falls man noch im </w:t>
      </w:r>
      <w:r w:rsidRPr="00FA243E">
        <w:rPr>
          <w:i/>
          <w:u w:val="single"/>
        </w:rPr>
        <w:t xml:space="preserve">Vorgang </w:t>
      </w:r>
      <w:r>
        <w:rPr>
          <w:i/>
          <w:u w:val="single"/>
        </w:rPr>
        <w:t>„</w:t>
      </w:r>
      <w:r w:rsidRPr="00FA243E">
        <w:t>Auftragsbestätigung</w:t>
      </w:r>
      <w:r>
        <w:t>“ ist, kann man direkt aus dem Vorgang auf die Schaltfläche „Auftrag anlegen“ klicken.</w:t>
      </w:r>
      <w:r w:rsidR="002804DB">
        <w:pict>
          <v:shape id="_x0000_i1042" type="#_x0000_t75" style="width:453.05pt;height:79.45pt">
            <v:imagedata r:id="rId24" o:title="axon auftrag anlegen1"/>
          </v:shape>
        </w:pict>
      </w:r>
    </w:p>
    <w:p w:rsidR="00FA243E" w:rsidRDefault="00FA243E" w:rsidP="00A72EA4">
      <w:r>
        <w:lastRenderedPageBreak/>
        <w:t xml:space="preserve">Alternativ navigiert man zum entsprechenden Vertriebsprozess und wählt dort den Reiter </w:t>
      </w:r>
      <w:r>
        <w:rPr>
          <w:i/>
          <w:u w:val="single"/>
        </w:rPr>
        <w:t>Aufträge</w:t>
      </w:r>
      <w:r>
        <w:t xml:space="preserve"> aus und wählt dort die Schaltfläche „Neu“ für die Auftragserstellung.</w:t>
      </w:r>
      <w:r w:rsidR="002804DB">
        <w:pict>
          <v:shape id="_x0000_i1043" type="#_x0000_t75" style="width:453.75pt;height:161.65pt">
            <v:imagedata r:id="rId25" o:title="AXON übersicht aufträget"/>
          </v:shape>
        </w:pict>
      </w:r>
      <w:r>
        <w:t xml:space="preserve">Im neuerscheinenden Fenster übernimmt der </w:t>
      </w:r>
      <w:proofErr w:type="spellStart"/>
      <w:r>
        <w:t>bm</w:t>
      </w:r>
      <w:proofErr w:type="spellEnd"/>
      <w:r>
        <w:t xml:space="preserve"> dann als </w:t>
      </w:r>
      <w:r w:rsidRPr="00FA243E">
        <w:rPr>
          <w:i/>
          <w:u w:val="single"/>
        </w:rPr>
        <w:t>Titel</w:t>
      </w:r>
      <w:r>
        <w:t xml:space="preserve"> den Namen des Vertriebsprozesses. </w:t>
      </w:r>
    </w:p>
    <w:p w:rsidR="006A3E3C" w:rsidRDefault="002804DB" w:rsidP="00A72EA4">
      <w:r>
        <w:pict>
          <v:shape id="_x0000_i1044" type="#_x0000_t75" style="width:453.05pt;height:491.1pt">
            <v:imagedata r:id="rId26" o:title="Axon übersicht auftraggesa"/>
          </v:shape>
        </w:pict>
      </w:r>
    </w:p>
    <w:p w:rsidR="006A3E3C" w:rsidRDefault="006A3E3C" w:rsidP="00A72EA4">
      <w:r>
        <w:lastRenderedPageBreak/>
        <w:t xml:space="preserve">Bei </w:t>
      </w:r>
      <w:r>
        <w:rPr>
          <w:i/>
          <w:u w:val="single"/>
        </w:rPr>
        <w:t>Positionen übernehmen aus Vorgang</w:t>
      </w:r>
      <w:r>
        <w:t xml:space="preserve"> wählt man die zuvor angelegte Auftragsbestätigung. Die Angaben zur </w:t>
      </w:r>
      <w:r w:rsidRPr="006A3E3C">
        <w:rPr>
          <w:i/>
          <w:u w:val="single"/>
        </w:rPr>
        <w:t>Kontaktperson</w:t>
      </w:r>
      <w:r>
        <w:t xml:space="preserve"> (meist Herr </w:t>
      </w:r>
      <w:proofErr w:type="spellStart"/>
      <w:r>
        <w:t>Ameller</w:t>
      </w:r>
      <w:proofErr w:type="spellEnd"/>
      <w:r>
        <w:t xml:space="preserve">), </w:t>
      </w:r>
      <w:r w:rsidRPr="006A3E3C">
        <w:rPr>
          <w:i/>
          <w:u w:val="single"/>
        </w:rPr>
        <w:t>Verkäufer</w:t>
      </w:r>
      <w:r>
        <w:t xml:space="preserve"> (Dr. Julio Aspiazu), </w:t>
      </w:r>
      <w:r w:rsidRPr="006A3E3C">
        <w:rPr>
          <w:i/>
          <w:u w:val="single"/>
        </w:rPr>
        <w:t>Datum</w:t>
      </w:r>
      <w:r>
        <w:t xml:space="preserve"> (heutige Datum), </w:t>
      </w:r>
      <w:r w:rsidRPr="006A3E3C">
        <w:rPr>
          <w:i/>
          <w:u w:val="single"/>
        </w:rPr>
        <w:t>Währung</w:t>
      </w:r>
      <w:r>
        <w:t xml:space="preserve"> (€) und </w:t>
      </w:r>
      <w:r w:rsidRPr="006A3E3C">
        <w:rPr>
          <w:i/>
          <w:u w:val="single"/>
        </w:rPr>
        <w:t>Preis berechnen als</w:t>
      </w:r>
      <w:r>
        <w:t xml:space="preserve"> (Nettopreise) bleiben wie bei der Auftragsbestätigung.</w:t>
      </w:r>
    </w:p>
    <w:p w:rsidR="008A040D" w:rsidRDefault="008A040D" w:rsidP="00A72EA4">
      <w:r>
        <w:t xml:space="preserve">Der Auftrag wird gespeichert, die Rechnung aber noch </w:t>
      </w:r>
      <w:r w:rsidRPr="008A040D">
        <w:rPr>
          <w:b/>
          <w:u w:val="single"/>
        </w:rPr>
        <w:t>NICHT</w:t>
      </w:r>
      <w:r>
        <w:t xml:space="preserve"> erstellt, da ansonsten der Vertrag nicht mehr erstellt werden kann. Sobald man den Auftrag gespeichert hat, erscheinen unten die Auftragspositionen, die man von der Auftragsbestätigung übernommen hat. Man muss nun für sämtliche Positionen jeweils einen Vertrag hinterlegen.</w:t>
      </w:r>
      <w:r w:rsidR="0062787B">
        <w:t xml:space="preserve"> </w:t>
      </w:r>
      <w:r>
        <w:t xml:space="preserve">Dafür geht man in die entsprechende Position. </w:t>
      </w:r>
      <w:r w:rsidR="002804DB">
        <w:pict>
          <v:shape id="_x0000_i1045" type="#_x0000_t75" style="width:453.75pt;height:110.7pt">
            <v:imagedata r:id="rId27" o:title="AXON Vertraghinter"/>
          </v:shape>
        </w:pict>
      </w:r>
    </w:p>
    <w:p w:rsidR="008A040D" w:rsidRPr="008A040D" w:rsidRDefault="008A040D" w:rsidP="00A72EA4">
      <w:r>
        <w:t xml:space="preserve">Im nächsten Fenster stellt man bei </w:t>
      </w:r>
      <w:proofErr w:type="spellStart"/>
      <w:r>
        <w:rPr>
          <w:i/>
          <w:u w:val="single"/>
        </w:rPr>
        <w:t>Zahlart</w:t>
      </w:r>
      <w:proofErr w:type="spellEnd"/>
      <w:r>
        <w:t xml:space="preserve"> dann „Einmalig“ ein</w:t>
      </w:r>
      <w:r w:rsidR="0062787B">
        <w:t>.</w:t>
      </w:r>
      <w:r w:rsidR="002804DB">
        <w:pict>
          <v:shape id="_x0000_i1046" type="#_x0000_t75" style="width:453.75pt;height:172.55pt">
            <v:imagedata r:id="rId28" o:title="AXONZahlart einmalig"/>
          </v:shape>
        </w:pict>
      </w:r>
    </w:p>
    <w:p w:rsidR="008A040D" w:rsidRDefault="0062787B" w:rsidP="00A72EA4">
      <w:r>
        <w:t xml:space="preserve">Dieser Zwischenschritt ist wie oben gesagt extrem wichtig und kann nicht nachgeholt werden, falls die Rechnung schon erstellt ist. Da die Vertragsnummer später noch benötigt wird, also hier unbedingt die </w:t>
      </w:r>
      <w:proofErr w:type="spellStart"/>
      <w:r>
        <w:t>Zahlart</w:t>
      </w:r>
      <w:proofErr w:type="spellEnd"/>
      <w:r>
        <w:t xml:space="preserve"> zu „Einmalig“ ändern.  Nun kann man unten bei </w:t>
      </w:r>
      <w:r>
        <w:rPr>
          <w:i/>
          <w:u w:val="single"/>
        </w:rPr>
        <w:t>Verträgen</w:t>
      </w:r>
      <w:r>
        <w:t xml:space="preserve"> einen neuen Vertrag anlegen mit Klick auf „Neu“. </w:t>
      </w:r>
      <w:r w:rsidR="002804DB">
        <w:pict>
          <v:shape id="_x0000_i1047" type="#_x0000_t75" style="width:453.05pt;height:100.55pt">
            <v:imagedata r:id="rId29" o:title="AXON neuer vertrag"/>
          </v:shape>
        </w:pict>
      </w:r>
    </w:p>
    <w:p w:rsidR="0062787B" w:rsidRDefault="0062787B" w:rsidP="00A72EA4">
      <w:r>
        <w:t xml:space="preserve">Die meisten Angaben kommen vom System und werden übernommen. Ausgewählt bei </w:t>
      </w:r>
      <w:r>
        <w:rPr>
          <w:i/>
          <w:u w:val="single"/>
        </w:rPr>
        <w:t>Vertragsart</w:t>
      </w:r>
      <w:r>
        <w:t xml:space="preserve"> wird „Kunde“ und bei </w:t>
      </w:r>
      <w:r>
        <w:rPr>
          <w:i/>
          <w:u w:val="single"/>
        </w:rPr>
        <w:t>Verkäufer</w:t>
      </w:r>
      <w:r>
        <w:t xml:space="preserve"> „Aspiazu, Julio“</w:t>
      </w:r>
      <w:r w:rsidR="0026743D">
        <w:t xml:space="preserve">. </w:t>
      </w:r>
      <w:proofErr w:type="spellStart"/>
      <w:r w:rsidR="0026743D">
        <w:rPr>
          <w:i/>
          <w:u w:val="single"/>
        </w:rPr>
        <w:t>Zahlart</w:t>
      </w:r>
      <w:proofErr w:type="spellEnd"/>
      <w:r w:rsidR="0026743D">
        <w:t xml:space="preserve"> bleibt „Einmalig“ und </w:t>
      </w:r>
      <w:r w:rsidR="0026743D" w:rsidRPr="0026743D">
        <w:rPr>
          <w:i/>
          <w:u w:val="single"/>
        </w:rPr>
        <w:t>Preis berechnen als</w:t>
      </w:r>
      <w:r w:rsidR="0026743D">
        <w:t xml:space="preserve"> sind „Nettopreise“. Bei </w:t>
      </w:r>
      <w:proofErr w:type="spellStart"/>
      <w:r w:rsidR="0026743D">
        <w:rPr>
          <w:i/>
          <w:u w:val="single"/>
        </w:rPr>
        <w:t>USt</w:t>
      </w:r>
      <w:proofErr w:type="spellEnd"/>
      <w:r w:rsidR="0026743D">
        <w:rPr>
          <w:i/>
          <w:u w:val="single"/>
        </w:rPr>
        <w:t>.</w:t>
      </w:r>
      <w:r w:rsidR="0026743D">
        <w:t xml:space="preserve"> Wird „Steuerbefreiung“ ausgewählt, damit in der Rechnung keine Steuern erscheinen. </w:t>
      </w:r>
      <w:r w:rsidR="0026743D" w:rsidRPr="0026743D">
        <w:rPr>
          <w:i/>
          <w:u w:val="single"/>
        </w:rPr>
        <w:t>Währung</w:t>
      </w:r>
      <w:r w:rsidR="0026743D">
        <w:t xml:space="preserve"> ist „Euro“ und als </w:t>
      </w:r>
      <w:r w:rsidR="0026743D" w:rsidRPr="0026743D">
        <w:rPr>
          <w:i/>
          <w:u w:val="single"/>
        </w:rPr>
        <w:t>Vertragsdatum</w:t>
      </w:r>
      <w:r w:rsidR="0026743D">
        <w:t xml:space="preserve"> wird das heutige Datum eingetragen.</w:t>
      </w:r>
    </w:p>
    <w:p w:rsidR="0026743D" w:rsidRDefault="0026743D" w:rsidP="00A72EA4">
      <w:r>
        <w:lastRenderedPageBreak/>
        <w:t>Beispielvertrag:</w:t>
      </w:r>
      <w:r w:rsidR="002804DB">
        <w:pict>
          <v:shape id="_x0000_i1048" type="#_x0000_t75" style="width:453.75pt;height:213.3pt">
            <v:imagedata r:id="rId30" o:title="AXON vertragerstellt"/>
          </v:shape>
        </w:pict>
      </w:r>
    </w:p>
    <w:p w:rsidR="0026743D" w:rsidRDefault="0026743D" w:rsidP="00A72EA4">
      <w:r>
        <w:t xml:space="preserve">Dieser Vorgang wird für jede Position einer Bestellung wiederholt. </w:t>
      </w:r>
    </w:p>
    <w:p w:rsidR="0066751D" w:rsidRDefault="00773F23" w:rsidP="00930966">
      <w:pPr>
        <w:pStyle w:val="berschrift2"/>
        <w:rPr>
          <w:b w:val="0"/>
        </w:rPr>
      </w:pPr>
      <w:bookmarkStart w:id="5" w:name="_Toc483582937"/>
      <w:proofErr w:type="spellStart"/>
      <w:r>
        <w:t>IV.</w:t>
      </w:r>
      <w:r w:rsidR="0066751D" w:rsidRPr="0066751D">
        <w:t>Rechnung</w:t>
      </w:r>
      <w:proofErr w:type="spellEnd"/>
      <w:r w:rsidR="0066751D" w:rsidRPr="0066751D">
        <w:t xml:space="preserve"> erstellen</w:t>
      </w:r>
      <w:bookmarkEnd w:id="5"/>
    </w:p>
    <w:p w:rsidR="0066751D" w:rsidRDefault="0066751D" w:rsidP="00A72EA4">
      <w:r>
        <w:t xml:space="preserve">Sind alle Verträge erstellt zu einer Bestellung, dann wird direkt im Anschluss die Rechnung erstellt und versendet. Da die Rechnung auf Englisch erstellt wird, muss man zuerst die </w:t>
      </w:r>
      <w:r w:rsidRPr="0066751D">
        <w:rPr>
          <w:i/>
          <w:u w:val="single"/>
        </w:rPr>
        <w:t>Sprache</w:t>
      </w:r>
      <w:r>
        <w:t xml:space="preserve"> der Kontaktperson vorrübergehend von „Spanisch“ auf „Englisch“ ändern. Nach Versand der Rechnung bitte unbedingt die Sprache wieder zurück zu „Spanisch“ ändern.</w:t>
      </w:r>
      <w:r w:rsidR="002804DB">
        <w:pict>
          <v:shape id="_x0000_i1049" type="#_x0000_t75" style="width:453.05pt;height:184.1pt">
            <v:imagedata r:id="rId31" o:title="axon ameller sprache"/>
          </v:shape>
        </w:pict>
      </w:r>
    </w:p>
    <w:p w:rsidR="0066751D" w:rsidRDefault="0066751D" w:rsidP="00A72EA4">
      <w:r>
        <w:t xml:space="preserve">Nach Umstellung der Sprache navigiert man wieder in den </w:t>
      </w:r>
      <w:r w:rsidRPr="0066751D">
        <w:rPr>
          <w:i/>
          <w:u w:val="single"/>
        </w:rPr>
        <w:t>Vertriebsprozess</w:t>
      </w:r>
      <w:r>
        <w:t xml:space="preserve"> und dort in den </w:t>
      </w:r>
      <w:r w:rsidRPr="0066751D">
        <w:rPr>
          <w:i/>
          <w:u w:val="single"/>
        </w:rPr>
        <w:t>Auftrag</w:t>
      </w:r>
      <w:r>
        <w:t xml:space="preserve">. Dort kann man nun mit Klick auf die Schaltfläche „Rechnung“ die Rechnung generieren. </w:t>
      </w:r>
      <w:r w:rsidR="00B87884">
        <w:t xml:space="preserve">Im nächsten Schritt wird </w:t>
      </w:r>
      <w:r w:rsidR="00175357">
        <w:t xml:space="preserve">der zu verwendende </w:t>
      </w:r>
      <w:r w:rsidR="00175357" w:rsidRPr="00175357">
        <w:rPr>
          <w:i/>
          <w:u w:val="single"/>
        </w:rPr>
        <w:t>Nummernkreis</w:t>
      </w:r>
      <w:r w:rsidR="00175357">
        <w:t xml:space="preserve"> und </w:t>
      </w:r>
      <w:r w:rsidR="00B87884">
        <w:t xml:space="preserve">die aktuelle </w:t>
      </w:r>
      <w:r w:rsidR="00B87884" w:rsidRPr="00175357">
        <w:rPr>
          <w:i/>
          <w:u w:val="single"/>
        </w:rPr>
        <w:t>Rechnungsvorlage</w:t>
      </w:r>
      <w:r w:rsidR="00B87884">
        <w:t xml:space="preserve"> ausgewählt und das </w:t>
      </w:r>
      <w:r w:rsidR="00175357">
        <w:t xml:space="preserve">gewünschte </w:t>
      </w:r>
      <w:r w:rsidR="00B87884" w:rsidRPr="00175357">
        <w:rPr>
          <w:i/>
          <w:u w:val="single"/>
        </w:rPr>
        <w:t>Rechnungsdatum</w:t>
      </w:r>
      <w:r w:rsidR="00284E85">
        <w:t xml:space="preserve"> eingetragen. Mit der Schaltfläche „Erzeugen“ wird die dann die </w:t>
      </w:r>
      <w:r w:rsidR="00284E85">
        <w:lastRenderedPageBreak/>
        <w:t>gewünschte Rechnung schließlich erzeugt.</w:t>
      </w:r>
      <w:r w:rsidR="002804DB">
        <w:pict>
          <v:shape id="_x0000_i1050" type="#_x0000_t75" style="width:395.3pt;height:190.2pt">
            <v:imagedata r:id="rId32" o:title="AXON NUmmernkreise"/>
          </v:shape>
        </w:pict>
      </w:r>
    </w:p>
    <w:p w:rsidR="00284E85" w:rsidRDefault="00284E85" w:rsidP="00A72EA4">
      <w:proofErr w:type="gramStart"/>
      <w:r>
        <w:t>Die</w:t>
      </w:r>
      <w:proofErr w:type="gramEnd"/>
      <w:r>
        <w:t xml:space="preserve"> Rechnungstext der erzeugten Rechnung wird daraufhin noch bearbeitet. Dafür navigieren wir im</w:t>
      </w:r>
      <w:r w:rsidR="00704ED3">
        <w:t xml:space="preserve"> </w:t>
      </w:r>
      <w:proofErr w:type="spellStart"/>
      <w:r w:rsidR="00704ED3">
        <w:t>bm</w:t>
      </w:r>
      <w:proofErr w:type="spellEnd"/>
      <w:r w:rsidR="00704ED3">
        <w:t xml:space="preserve"> zur entsprechenden Rechnung und fügen den </w:t>
      </w:r>
      <w:r w:rsidR="00704ED3" w:rsidRPr="00704ED3">
        <w:rPr>
          <w:i/>
          <w:u w:val="single"/>
        </w:rPr>
        <w:t>Rechnungstext</w:t>
      </w:r>
      <w:r w:rsidR="00704ED3">
        <w:t xml:space="preserve"> hinzu. </w:t>
      </w:r>
      <w:r w:rsidR="002804DB">
        <w:pict>
          <v:shape id="_x0000_i1051" type="#_x0000_t75" style="width:453.05pt;height:181.35pt">
            <v:imagedata r:id="rId33" o:title="AXON rechnungsübersicht"/>
          </v:shape>
        </w:pict>
      </w:r>
    </w:p>
    <w:p w:rsidR="00284E85" w:rsidRDefault="00704ED3" w:rsidP="00A72EA4">
      <w:r>
        <w:t xml:space="preserve">Der </w:t>
      </w:r>
      <w:r w:rsidRPr="00704ED3">
        <w:rPr>
          <w:i/>
          <w:u w:val="single"/>
        </w:rPr>
        <w:t>Rechnungstext</w:t>
      </w:r>
      <w:r>
        <w:t xml:space="preserve"> für AXON Rechnungen besteht aus 3 Zeilen und ist wie die gesamte Rechnung in englischer Sprache verfasst. Zeile 1 enthält stets die Bestellnummer von AXON sowie Tag der Bestellung. Unsere Auftragsbestätigung mit Auftragsbestätigungsnummer sowie Datum kommt in Zeile 2 und abschließend kommt der Name des Endkunden in Zeile 3.</w:t>
      </w:r>
    </w:p>
    <w:p w:rsidR="00704ED3" w:rsidRDefault="00704ED3" w:rsidP="00704ED3">
      <w:pPr>
        <w:ind w:left="708"/>
        <w:rPr>
          <w:lang w:val="en-US"/>
        </w:rPr>
      </w:pPr>
      <w:proofErr w:type="gramStart"/>
      <w:r w:rsidRPr="00704ED3">
        <w:rPr>
          <w:lang w:val="en-US"/>
        </w:rPr>
        <w:t>Your</w:t>
      </w:r>
      <w:proofErr w:type="gramEnd"/>
      <w:r w:rsidRPr="00704ED3">
        <w:rPr>
          <w:lang w:val="en-US"/>
        </w:rPr>
        <w:t xml:space="preserve"> Purchase Orde</w:t>
      </w:r>
      <w:r>
        <w:rPr>
          <w:lang w:val="en-US"/>
        </w:rPr>
        <w:t>r OCXX-20XX, Datum</w:t>
      </w:r>
      <w:r>
        <w:rPr>
          <w:lang w:val="en-US"/>
        </w:rPr>
        <w:br/>
      </w:r>
      <w:r w:rsidRPr="00704ED3">
        <w:rPr>
          <w:lang w:val="en-US"/>
        </w:rPr>
        <w:t>Our Confirm</w:t>
      </w:r>
      <w:r>
        <w:rPr>
          <w:lang w:val="en-US"/>
        </w:rPr>
        <w:t>ation 30XXX, Datum</w:t>
      </w:r>
      <w:r>
        <w:rPr>
          <w:lang w:val="en-US"/>
        </w:rPr>
        <w:br/>
      </w:r>
      <w:r w:rsidRPr="00704ED3">
        <w:rPr>
          <w:lang w:val="en-US"/>
        </w:rPr>
        <w:t xml:space="preserve">End Customer: </w:t>
      </w:r>
      <w:r>
        <w:rPr>
          <w:lang w:val="en-US"/>
        </w:rPr>
        <w:t>Name</w:t>
      </w:r>
    </w:p>
    <w:p w:rsidR="00704ED3" w:rsidRPr="00704ED3" w:rsidRDefault="002804DB" w:rsidP="00704ED3">
      <w:pPr>
        <w:rPr>
          <w:lang w:val="en-US"/>
        </w:rPr>
      </w:pPr>
      <w:r>
        <w:rPr>
          <w:lang w:val="en-US"/>
        </w:rPr>
        <w:pict>
          <v:shape id="_x0000_i1052" type="#_x0000_t75" style="width:396pt;height:112.1pt">
            <v:imagedata r:id="rId34" o:title="AXON Rechnungstext"/>
          </v:shape>
        </w:pict>
      </w:r>
    </w:p>
    <w:p w:rsidR="00284E85" w:rsidRDefault="000468F6" w:rsidP="00A72EA4">
      <w:r w:rsidRPr="000468F6">
        <w:lastRenderedPageBreak/>
        <w:t>Die Rechnung ist daraufhin versandfertig. Dies erfolgt über die Schaltfläche “</w:t>
      </w:r>
      <w:r>
        <w:t xml:space="preserve">Senden via </w:t>
      </w:r>
      <w:proofErr w:type="spellStart"/>
      <w:r>
        <w:t>eMail</w:t>
      </w:r>
      <w:proofErr w:type="spellEnd"/>
      <w:r>
        <w:t xml:space="preserve">“ innerhalb der entsprechenden Rechnung. </w:t>
      </w:r>
      <w:r w:rsidR="002804DB">
        <w:pict>
          <v:shape id="_x0000_i1053" type="#_x0000_t75" style="width:453.05pt;height:97.15pt">
            <v:imagedata r:id="rId35" o:title="AXON rechnungsenden"/>
          </v:shape>
        </w:pict>
      </w:r>
    </w:p>
    <w:p w:rsidR="000468F6" w:rsidRDefault="009423C5" w:rsidP="00A72EA4">
      <w:r>
        <w:t xml:space="preserve">Im nächsten Schritt vervollständigen wir den Betreff indem wir nach der Rechnungsnummer noch das bestellte Produkt sowie den Endkunden angeben. Diese Angaben sind jeweils durch einen senkrechten Strich getrennt. </w:t>
      </w:r>
    </w:p>
    <w:p w:rsidR="009423C5" w:rsidRDefault="009423C5" w:rsidP="009423C5">
      <w:pPr>
        <w:ind w:left="708"/>
      </w:pPr>
      <w:proofErr w:type="spellStart"/>
      <w:r>
        <w:t>Invoice</w:t>
      </w:r>
      <w:proofErr w:type="spellEnd"/>
      <w:r>
        <w:t xml:space="preserve"> XXXX | INFORMIX &lt;Produkt&gt; | &lt;Endkunde&gt;</w:t>
      </w:r>
    </w:p>
    <w:p w:rsidR="009423C5" w:rsidRDefault="002804DB" w:rsidP="009423C5">
      <w:r>
        <w:pict>
          <v:shape id="_x0000_i1054" type="#_x0000_t75" style="width:453.05pt;height:77.45pt">
            <v:imagedata r:id="rId36" o:title="AXOn Rechnungbetreff"/>
          </v:shape>
        </w:pict>
      </w:r>
    </w:p>
    <w:p w:rsidR="009423C5" w:rsidRDefault="009423C5" w:rsidP="009423C5">
      <w:r>
        <w:t xml:space="preserve">Hier nochmals die Kontrolle, ob die entsprechende Rechnung auch tatsächlich angehängt wurde, dies ansonsten nachholen. In der Rechnungsvorlage wird nur noch die </w:t>
      </w:r>
      <w:proofErr w:type="spellStart"/>
      <w:proofErr w:type="gramStart"/>
      <w:r w:rsidRPr="009423C5">
        <w:rPr>
          <w:i/>
          <w:u w:val="single"/>
        </w:rPr>
        <w:t>InvoiceNO</w:t>
      </w:r>
      <w:proofErr w:type="spellEnd"/>
      <w:r w:rsidRPr="009423C5">
        <w:rPr>
          <w:i/>
          <w:u w:val="single"/>
        </w:rPr>
        <w:t>.:</w:t>
      </w:r>
      <w:proofErr w:type="gramEnd"/>
      <w:r>
        <w:t xml:space="preserve"> hinzugefügt und dann wird die E-Mail versendet. Gemäß des ersten Absatzes unter dem Punkt „Rechnung erstellen“ wird nun die Sprache der Kontaktpe</w:t>
      </w:r>
      <w:r w:rsidR="00101A53">
        <w:t>rson wieder von Englisch auf Spanisch</w:t>
      </w:r>
      <w:r w:rsidR="009E6A40">
        <w:t xml:space="preserve"> zurückgesetzt. </w:t>
      </w:r>
    </w:p>
    <w:p w:rsidR="009E6A40" w:rsidRDefault="00773F23" w:rsidP="00930966">
      <w:pPr>
        <w:pStyle w:val="berschrift2"/>
        <w:rPr>
          <w:b w:val="0"/>
        </w:rPr>
      </w:pPr>
      <w:bookmarkStart w:id="6" w:name="_Toc483582938"/>
      <w:proofErr w:type="spellStart"/>
      <w:r>
        <w:t>V.</w:t>
      </w:r>
      <w:r w:rsidR="009E6A40">
        <w:t>Bestellung</w:t>
      </w:r>
      <w:proofErr w:type="spellEnd"/>
      <w:r w:rsidR="009E6A40">
        <w:t xml:space="preserve"> beim Lieferanten/Cursor</w:t>
      </w:r>
      <w:bookmarkEnd w:id="6"/>
    </w:p>
    <w:p w:rsidR="009E6A40" w:rsidRDefault="009E6A40" w:rsidP="009423C5">
      <w:r>
        <w:t xml:space="preserve">In der jüngeren Vergangenheit bezogen wir unsere Informix Lizenzen für Axon stets von </w:t>
      </w:r>
      <w:r w:rsidRPr="009E6A40">
        <w:t>Cursor Software AG</w:t>
      </w:r>
      <w:r>
        <w:t xml:space="preserve">. Der Ansprechpartner bei Cursor ist Herr </w:t>
      </w:r>
      <w:proofErr w:type="spellStart"/>
      <w:r>
        <w:t>Stahlhut</w:t>
      </w:r>
      <w:proofErr w:type="spellEnd"/>
      <w:r>
        <w:t xml:space="preserve"> oder Frau </w:t>
      </w:r>
      <w:proofErr w:type="spellStart"/>
      <w:r>
        <w:t>Finkernagel</w:t>
      </w:r>
      <w:proofErr w:type="spellEnd"/>
      <w:r>
        <w:t xml:space="preserve">. Zur Bestellung bei Cursor reicht eine einfache E-Mail </w:t>
      </w:r>
      <w:r w:rsidRPr="009E6A40">
        <w:rPr>
          <w:i/>
          <w:u w:val="single"/>
        </w:rPr>
        <w:t>An</w:t>
      </w:r>
      <w:r>
        <w:t xml:space="preserve"> Herrn </w:t>
      </w:r>
      <w:proofErr w:type="spellStart"/>
      <w:r>
        <w:t>Stalhut</w:t>
      </w:r>
      <w:proofErr w:type="spellEnd"/>
      <w:r>
        <w:t xml:space="preserve"> mit </w:t>
      </w:r>
      <w:r w:rsidRPr="009E6A40">
        <w:rPr>
          <w:i/>
          <w:u w:val="single"/>
        </w:rPr>
        <w:t>CC</w:t>
      </w:r>
      <w:r>
        <w:t xml:space="preserve"> an Frau </w:t>
      </w:r>
      <w:proofErr w:type="spellStart"/>
      <w:r>
        <w:t>Finkernagel</w:t>
      </w:r>
      <w:proofErr w:type="spellEnd"/>
      <w:r>
        <w:t>. Der Betreff fängt mit „Bestellung“ an und anschließend kommen die Referenznummer sowie das bestellte Produkt.</w:t>
      </w:r>
    </w:p>
    <w:p w:rsidR="009E6A40" w:rsidRDefault="009E6A40" w:rsidP="009E6A40">
      <w:pPr>
        <w:ind w:left="708"/>
      </w:pPr>
      <w:r>
        <w:t xml:space="preserve">Bestellung | </w:t>
      </w:r>
      <w:proofErr w:type="spellStart"/>
      <w:r>
        <w:t>Ref</w:t>
      </w:r>
      <w:proofErr w:type="spellEnd"/>
      <w:r>
        <w:t>. 14413/</w:t>
      </w:r>
      <w:r w:rsidR="00B93795">
        <w:t>XXXXX | &lt;Produkt&gt;</w:t>
      </w:r>
    </w:p>
    <w:p w:rsidR="00B93795" w:rsidRDefault="00B93795" w:rsidP="00B93795"/>
    <w:p w:rsidR="00B93795" w:rsidRDefault="002804DB" w:rsidP="00B93795">
      <w:r>
        <w:pict>
          <v:shape id="_x0000_i1055" type="#_x0000_t75" style="width:453.05pt;height:74.05pt">
            <v:imagedata r:id="rId37" o:title="AXOn Cursorbetreff"/>
          </v:shape>
        </w:pict>
      </w:r>
    </w:p>
    <w:p w:rsidR="00B93795" w:rsidRDefault="00B93795" w:rsidP="00B93795">
      <w:r>
        <w:t>Die Referenznummer</w:t>
      </w:r>
      <w:r w:rsidR="003559D6">
        <w:t xml:space="preserve"> setzt sich zusammen aus </w:t>
      </w:r>
      <w:proofErr w:type="spellStart"/>
      <w:r w:rsidR="003559D6">
        <w:t>AXON‘s</w:t>
      </w:r>
      <w:proofErr w:type="spellEnd"/>
      <w:r w:rsidR="003559D6">
        <w:t xml:space="preserve"> Kundennummer </w:t>
      </w:r>
      <w:r>
        <w:t>14413 sowie der Vertragsnummer des entsprechenden Endkunden</w:t>
      </w:r>
      <w:r w:rsidR="003559D6">
        <w:t>,</w:t>
      </w:r>
      <w:r>
        <w:t xml:space="preserve"> für den die Informix Lizenz bestellt werden muss.</w:t>
      </w:r>
    </w:p>
    <w:p w:rsidR="00B93795" w:rsidRDefault="002804DB" w:rsidP="00B93795">
      <w:r>
        <w:lastRenderedPageBreak/>
        <w:pict>
          <v:shape id="_x0000_i1056" type="#_x0000_t75" style="width:453.05pt;height:191.55pt">
            <v:imagedata r:id="rId38" o:title="AXON Vertragsnummer"/>
          </v:shape>
        </w:pict>
      </w:r>
    </w:p>
    <w:p w:rsidR="001A5341" w:rsidRDefault="001A5341" w:rsidP="00B93795">
      <w:r>
        <w:t xml:space="preserve">Als </w:t>
      </w:r>
      <w:r w:rsidRPr="001A5341">
        <w:rPr>
          <w:i/>
          <w:u w:val="single"/>
        </w:rPr>
        <w:t>Vorlage</w:t>
      </w:r>
      <w:r>
        <w:t xml:space="preserve"> wird derzeit die Vorlage „Bestellung Cursor“ verwendet. Es erscheint eine E-Mail in der wir die Tabelle ausfüllen müssen. Für diesen Schritt benötigen wir die aktuelle Cursorliste, die sich im Modul </w:t>
      </w:r>
      <w:r w:rsidRPr="001A5341">
        <w:rPr>
          <w:i/>
          <w:u w:val="single"/>
        </w:rPr>
        <w:t>Wissen</w:t>
      </w:r>
      <w:r>
        <w:t xml:space="preserve"> unter </w:t>
      </w:r>
      <w:r w:rsidRPr="001A5341">
        <w:rPr>
          <w:i/>
          <w:u w:val="single"/>
        </w:rPr>
        <w:t>Anhänge</w:t>
      </w:r>
      <w:r>
        <w:t xml:space="preserve"> befindet.</w:t>
      </w:r>
      <w:r w:rsidR="002804DB">
        <w:pict>
          <v:shape id="_x0000_i1057" type="#_x0000_t75" style="width:453.75pt;height:235pt">
            <v:imagedata r:id="rId39" o:title="axon cursorpeisliste"/>
          </v:shape>
        </w:pict>
      </w:r>
    </w:p>
    <w:p w:rsidR="00A919EB" w:rsidRDefault="001A5341" w:rsidP="00B93795">
      <w:r>
        <w:t>Dort suchen wir n</w:t>
      </w:r>
      <w:r w:rsidR="003A0ED5">
        <w:t xml:space="preserve">ach dem zu bestellenden Produkt und haben dann alle Informationen, die wir für die Bestellung bei Cursor benötigen. Unter </w:t>
      </w:r>
      <w:proofErr w:type="spellStart"/>
      <w:r w:rsidR="003A0ED5" w:rsidRPr="003A0ED5">
        <w:rPr>
          <w:i/>
          <w:u w:val="single"/>
        </w:rPr>
        <w:t>Prod</w:t>
      </w:r>
      <w:proofErr w:type="spellEnd"/>
      <w:r w:rsidR="003A0ED5" w:rsidRPr="003A0ED5">
        <w:rPr>
          <w:i/>
          <w:u w:val="single"/>
        </w:rPr>
        <w:t>.-ID</w:t>
      </w:r>
      <w:r w:rsidR="003A0ED5">
        <w:t xml:space="preserve"> tragen wir die Produkt ID des Produktes ein (zu finden in der Preisliste unter „Artikel/Metrik“) sowie das </w:t>
      </w:r>
      <w:r w:rsidR="003A0ED5" w:rsidRPr="003A0ED5">
        <w:rPr>
          <w:i/>
          <w:u w:val="single"/>
        </w:rPr>
        <w:t>Produkt</w:t>
      </w:r>
      <w:r w:rsidR="003A0ED5">
        <w:t xml:space="preserve">. Unter </w:t>
      </w:r>
      <w:r w:rsidR="003A0ED5" w:rsidRPr="003A0ED5">
        <w:rPr>
          <w:i/>
          <w:u w:val="single"/>
        </w:rPr>
        <w:t>User</w:t>
      </w:r>
      <w:r w:rsidR="003A0ED5">
        <w:t xml:space="preserve"> wird die laut Bestellung angebende Anzahl an bestellten Lizenzen eingetragen. </w:t>
      </w:r>
      <w:r w:rsidR="00F2554C">
        <w:t xml:space="preserve">Die </w:t>
      </w:r>
      <w:r w:rsidR="00F2554C" w:rsidRPr="00F2554C">
        <w:rPr>
          <w:i/>
          <w:u w:val="single"/>
        </w:rPr>
        <w:t>Referenznummer</w:t>
      </w:r>
      <w:r w:rsidR="00F2554C">
        <w:t xml:space="preserve"> wie weiter oben</w:t>
      </w:r>
      <w:r w:rsidR="003559D6">
        <w:t xml:space="preserve"> beschrieben besteht aus </w:t>
      </w:r>
      <w:proofErr w:type="spellStart"/>
      <w:r w:rsidR="003559D6">
        <w:t>AXON‘s</w:t>
      </w:r>
      <w:proofErr w:type="spellEnd"/>
      <w:r w:rsidR="00F2554C">
        <w:t xml:space="preserve"> Kundennummer 14413 und der Vertragsnummer der Bestellung. Den </w:t>
      </w:r>
      <w:r w:rsidR="00F2554C" w:rsidRPr="00F2554C">
        <w:rPr>
          <w:i/>
          <w:u w:val="single"/>
        </w:rPr>
        <w:t>ASL-Preis</w:t>
      </w:r>
      <w:r w:rsidR="00F2554C">
        <w:rPr>
          <w:i/>
          <w:u w:val="single"/>
        </w:rPr>
        <w:t xml:space="preserve"> </w:t>
      </w:r>
      <w:r w:rsidR="00F2554C">
        <w:t>entnehmen wir der Preisliste.</w:t>
      </w:r>
    </w:p>
    <w:p w:rsidR="001A5341" w:rsidRDefault="00F2554C" w:rsidP="00B93795">
      <w:r>
        <w:lastRenderedPageBreak/>
        <w:t xml:space="preserve"> </w:t>
      </w:r>
      <w:r w:rsidR="00A919EB">
        <w:t>Am Beispiel des Produktes D6DG2LL:</w:t>
      </w:r>
      <w:r w:rsidR="002804DB">
        <w:pict>
          <v:shape id="_x0000_i1058" type="#_x0000_t75" style="width:453.05pt;height:228.25pt">
            <v:imagedata r:id="rId40" o:title="AXON Cursor preislisstet"/>
          </v:shape>
        </w:pict>
      </w:r>
    </w:p>
    <w:p w:rsidR="00A919EB" w:rsidRDefault="00A919EB" w:rsidP="00B93795">
      <w:r>
        <w:t>Hat AXON mehrere Bestellungen aufgegeben, dann wird jedes Produkt und jeder Endkunde in einer eigenen Zeile separat bestellt. Bestellungen werden</w:t>
      </w:r>
      <w:r w:rsidRPr="003A0ED5">
        <w:rPr>
          <w:b/>
        </w:rPr>
        <w:t xml:space="preserve"> NICHT</w:t>
      </w:r>
      <w:r>
        <w:t xml:space="preserve"> zusammengefasst.</w:t>
      </w:r>
    </w:p>
    <w:p w:rsidR="00A919EB" w:rsidRDefault="002804DB" w:rsidP="00B93795">
      <w:r>
        <w:pict>
          <v:shape id="_x0000_i1059" type="#_x0000_t75" style="width:453.75pt;height:369.5pt">
            <v:imagedata r:id="rId41" o:title="Cursor E-Mail"/>
          </v:shape>
        </w:pict>
      </w:r>
    </w:p>
    <w:p w:rsidR="00A919EB" w:rsidRDefault="00A919EB" w:rsidP="00B93795">
      <w:r>
        <w:t>Wie man an Hand der unterschiedlichen Referenznummer sieht, hat jede einzelne Bestellung von Axon eine eigene Zeile.</w:t>
      </w:r>
    </w:p>
    <w:p w:rsidR="00A919EB" w:rsidRDefault="00A919EB" w:rsidP="00B93795">
      <w:r w:rsidRPr="00A919EB">
        <w:rPr>
          <w:b/>
        </w:rPr>
        <w:lastRenderedPageBreak/>
        <w:t>Wichtig:</w:t>
      </w:r>
      <w:r>
        <w:rPr>
          <w:b/>
        </w:rPr>
        <w:t xml:space="preserve"> </w:t>
      </w:r>
      <w:r>
        <w:t xml:space="preserve">Die Bestellung bei Cursor erfolgt erst </w:t>
      </w:r>
      <w:r w:rsidRPr="00A919EB">
        <w:rPr>
          <w:b/>
        </w:rPr>
        <w:t>NACH</w:t>
      </w:r>
      <w:r>
        <w:t xml:space="preserve"> Zahlungseingang aller Rechnungen von AXON. </w:t>
      </w:r>
    </w:p>
    <w:p w:rsidR="004939C1" w:rsidRDefault="00773F23" w:rsidP="00930966">
      <w:pPr>
        <w:pStyle w:val="berschrift2"/>
      </w:pPr>
      <w:bookmarkStart w:id="7" w:name="_Toc483582939"/>
      <w:proofErr w:type="spellStart"/>
      <w:r>
        <w:t>VI.</w:t>
      </w:r>
      <w:r w:rsidR="004939C1">
        <w:t>Lieferung</w:t>
      </w:r>
      <w:bookmarkEnd w:id="7"/>
      <w:proofErr w:type="spellEnd"/>
    </w:p>
    <w:p w:rsidR="004939C1" w:rsidRDefault="004939C1" w:rsidP="00B93795">
      <w:r>
        <w:t xml:space="preserve">Für die Lieferung an AXON ist Dirk Möller zuständig. Nach Erhalt der Bestätigung von Cursor geben wir ihm die entsprechende Information, dass für die entsprechenden Vertriebsprozesse nun an AXON geliefert werden kann. Abschließend überprüfen wir einige Tage später, ob dies passiert ist und fügen die E-Mail noch dem entsprechenden Vertriebsprozess zu. </w:t>
      </w:r>
    </w:p>
    <w:p w:rsidR="004939C1" w:rsidRDefault="00773F23" w:rsidP="00930966">
      <w:pPr>
        <w:pStyle w:val="berschrift2"/>
        <w:rPr>
          <w:b w:val="0"/>
        </w:rPr>
      </w:pPr>
      <w:bookmarkStart w:id="8" w:name="_Toc483582940"/>
      <w:r>
        <w:t>VII.</w:t>
      </w:r>
      <w:r w:rsidR="00224822">
        <w:t>OEM Zertifikat</w:t>
      </w:r>
      <w:bookmarkEnd w:id="8"/>
    </w:p>
    <w:p w:rsidR="00224822" w:rsidRDefault="00224822" w:rsidP="00B93795">
      <w:r>
        <w:t>Der letzte Schritt im Vertriebsprozess einer AXON Bestellung ist das erstellen und versenden des Echtheitszertifikats. Benötigt dabei wird ne</w:t>
      </w:r>
      <w:r w:rsidR="00FD78DB">
        <w:t>ben der Bestellung noch der OEM-</w:t>
      </w:r>
      <w:r>
        <w:t>Berechtigungsnachwei</w:t>
      </w:r>
      <w:r w:rsidR="00246F60">
        <w:t>s zur jeweiligen Bestellung, welches</w:t>
      </w:r>
      <w:r>
        <w:t xml:space="preserve"> uns Curso</w:t>
      </w:r>
      <w:r w:rsidR="00246F60">
        <w:t>r nach jeder Bestellung zusende</w:t>
      </w:r>
      <w:r>
        <w:t>t</w:t>
      </w:r>
      <w:r w:rsidR="00246F60">
        <w:t xml:space="preserve">. Wir erstellen das Zertifikat in dem wir in den entsprechenden Vertriebsprozess gehen und dort dann auf </w:t>
      </w:r>
      <w:r w:rsidR="00246F60">
        <w:rPr>
          <w:i/>
          <w:u w:val="single"/>
        </w:rPr>
        <w:t>Kommunikation</w:t>
      </w:r>
      <w:r w:rsidR="00246F60" w:rsidRPr="00FD78DB">
        <w:t xml:space="preserve"> </w:t>
      </w:r>
      <w:r w:rsidR="00246F60">
        <w:t>und dann auf die Schaltfläche „Neu“.</w:t>
      </w:r>
      <w:r w:rsidR="002804DB">
        <w:pict>
          <v:shape id="_x0000_i1060" type="#_x0000_t75" style="width:453.05pt;height:213.95pt">
            <v:imagedata r:id="rId42" o:title="AXON Zertifikat ersteln"/>
          </v:shape>
        </w:pict>
      </w:r>
    </w:p>
    <w:p w:rsidR="00246F60" w:rsidRDefault="00246F60" w:rsidP="00B93795">
      <w:r>
        <w:t xml:space="preserve">Da das zu erstellende Dokument als Word Vorlage vorliegt, wählen wir bei </w:t>
      </w:r>
      <w:r w:rsidRPr="00246F60">
        <w:rPr>
          <w:i/>
          <w:u w:val="single"/>
        </w:rPr>
        <w:t>Medientyp</w:t>
      </w:r>
      <w:r>
        <w:t xml:space="preserve"> „Brief“ aus. Als </w:t>
      </w:r>
      <w:r w:rsidRPr="00246F60">
        <w:rPr>
          <w:i/>
          <w:u w:val="single"/>
        </w:rPr>
        <w:t>Datum</w:t>
      </w:r>
      <w:r>
        <w:t xml:space="preserve"> wird das Datum </w:t>
      </w:r>
      <w:proofErr w:type="gramStart"/>
      <w:r>
        <w:t>der</w:t>
      </w:r>
      <w:proofErr w:type="gramEnd"/>
      <w:r>
        <w:t xml:space="preserve"> Abschickens gewählt und als Betreff hält man sich an folgendem </w:t>
      </w:r>
      <w:proofErr w:type="spellStart"/>
      <w:r>
        <w:t>Standart</w:t>
      </w:r>
      <w:proofErr w:type="spellEnd"/>
      <w:r>
        <w:t>:</w:t>
      </w:r>
    </w:p>
    <w:p w:rsidR="00246F60" w:rsidRDefault="00246F60" w:rsidP="00246F60">
      <w:pPr>
        <w:ind w:left="708"/>
      </w:pPr>
      <w:proofErr w:type="spellStart"/>
      <w:r>
        <w:t>Certificado</w:t>
      </w:r>
      <w:proofErr w:type="spellEnd"/>
      <w:r>
        <w:t xml:space="preserve"> | AXON Bestellnummer | Rechnungsnummer </w:t>
      </w:r>
    </w:p>
    <w:p w:rsidR="00246F60" w:rsidRDefault="00246F60" w:rsidP="00246F60">
      <w:r>
        <w:t>Als Beispiel:</w:t>
      </w:r>
    </w:p>
    <w:p w:rsidR="00246F60" w:rsidRDefault="00246F60" w:rsidP="00246F60">
      <w:pPr>
        <w:ind w:left="708"/>
      </w:pPr>
      <w:proofErr w:type="spellStart"/>
      <w:r w:rsidRPr="00246F60">
        <w:t>Certificado</w:t>
      </w:r>
      <w:proofErr w:type="spellEnd"/>
      <w:r w:rsidRPr="00246F60">
        <w:t xml:space="preserve"> | OC24-2016 | </w:t>
      </w:r>
      <w:proofErr w:type="spellStart"/>
      <w:r w:rsidRPr="00246F60">
        <w:t>Rg</w:t>
      </w:r>
      <w:proofErr w:type="spellEnd"/>
      <w:r w:rsidRPr="00246F60">
        <w:t xml:space="preserve"> 8523</w:t>
      </w:r>
    </w:p>
    <w:p w:rsidR="00246F60" w:rsidRDefault="00246F60" w:rsidP="00246F60">
      <w:r>
        <w:t xml:space="preserve">Als </w:t>
      </w:r>
      <w:r w:rsidRPr="00246F60">
        <w:rPr>
          <w:i/>
          <w:u w:val="single"/>
        </w:rPr>
        <w:t>Vorlage</w:t>
      </w:r>
      <w:r>
        <w:t xml:space="preserve"> wird die Vorlage „OEM Berechtigungsnachweis AXON“ gewählt und danach mit Hilfe der Schaltfläche „Erzeugen“ kreiert</w:t>
      </w:r>
      <w:r w:rsidR="003559D6">
        <w:t xml:space="preserve">. Es öffnet sich ein zweiseitiges Word Dokument welches es zu bearbeiten gilt.  </w:t>
      </w:r>
      <w:r>
        <w:t xml:space="preserve"> </w:t>
      </w:r>
      <w:r w:rsidR="006700A0">
        <w:t xml:space="preserve">Folgende Felder werden </w:t>
      </w:r>
      <w:r w:rsidR="00055BC3">
        <w:t xml:space="preserve"> unter </w:t>
      </w:r>
      <w:proofErr w:type="spellStart"/>
      <w:r w:rsidR="00055BC3" w:rsidRPr="00055BC3">
        <w:rPr>
          <w:i/>
          <w:u w:val="single"/>
        </w:rPr>
        <w:t>Contract</w:t>
      </w:r>
      <w:proofErr w:type="spellEnd"/>
      <w:r w:rsidR="00055BC3" w:rsidRPr="00055BC3">
        <w:rPr>
          <w:i/>
          <w:u w:val="single"/>
        </w:rPr>
        <w:t xml:space="preserve"> Information</w:t>
      </w:r>
      <w:r w:rsidR="00055BC3">
        <w:t xml:space="preserve"> </w:t>
      </w:r>
      <w:r w:rsidR="006700A0">
        <w:t>eingetragen:</w:t>
      </w:r>
    </w:p>
    <w:p w:rsidR="00F27919" w:rsidRDefault="006700A0" w:rsidP="00F27919">
      <w:pPr>
        <w:ind w:left="708"/>
      </w:pPr>
      <w:r w:rsidRPr="006700A0">
        <w:rPr>
          <w:i/>
          <w:u w:val="single"/>
        </w:rPr>
        <w:t>ISV ID</w:t>
      </w:r>
      <w:r>
        <w:t>: Die Kundennummer, in diesem Fall 14413 für AXON</w:t>
      </w:r>
      <w:r>
        <w:br/>
      </w:r>
      <w:r w:rsidRPr="006700A0">
        <w:rPr>
          <w:i/>
          <w:u w:val="single"/>
        </w:rPr>
        <w:t>ISV</w:t>
      </w:r>
      <w:r>
        <w:t>: Der Vertragspartner, AXON</w:t>
      </w:r>
      <w:r>
        <w:br/>
      </w:r>
      <w:r w:rsidRPr="006700A0">
        <w:rPr>
          <w:i/>
          <w:u w:val="single"/>
        </w:rPr>
        <w:t>Customer</w:t>
      </w:r>
      <w:r>
        <w:t>: Der jeweilige Endkunde, vollständiger Firmenname</w:t>
      </w:r>
      <w:r w:rsidR="00055BC3">
        <w:br/>
      </w:r>
      <w:proofErr w:type="spellStart"/>
      <w:r w:rsidRPr="006700A0">
        <w:rPr>
          <w:i/>
          <w:u w:val="single"/>
        </w:rPr>
        <w:t>Delivery</w:t>
      </w:r>
      <w:proofErr w:type="spellEnd"/>
      <w:r w:rsidRPr="006700A0">
        <w:rPr>
          <w:i/>
          <w:u w:val="single"/>
        </w:rPr>
        <w:t xml:space="preserve"> Date</w:t>
      </w:r>
      <w:r>
        <w:t xml:space="preserve">: </w:t>
      </w:r>
      <w:r w:rsidR="00F3543F">
        <w:t>Entsprechend des OEM Zertifikats</w:t>
      </w:r>
      <w:r w:rsidR="00055BC3">
        <w:t>, identisch mit Maintenance Start Date</w:t>
      </w:r>
      <w:r w:rsidR="00F3543F">
        <w:t xml:space="preserve"> </w:t>
      </w:r>
      <w:r w:rsidR="00055BC3">
        <w:br/>
      </w:r>
      <w:r w:rsidR="00055BC3" w:rsidRPr="00055BC3">
        <w:rPr>
          <w:i/>
          <w:u w:val="single"/>
        </w:rPr>
        <w:lastRenderedPageBreak/>
        <w:t>Maintenance Start Date</w:t>
      </w:r>
      <w:r w:rsidR="00055BC3">
        <w:t>: Entsprechend des OEM Zertifikats</w:t>
      </w:r>
      <w:r w:rsidR="00055BC3">
        <w:br/>
      </w:r>
      <w:r w:rsidR="00055BC3" w:rsidRPr="00055BC3">
        <w:rPr>
          <w:i/>
          <w:u w:val="single"/>
        </w:rPr>
        <w:t>Maintenance End Date</w:t>
      </w:r>
      <w:r w:rsidR="00055BC3">
        <w:rPr>
          <w:i/>
          <w:u w:val="single"/>
        </w:rPr>
        <w:t xml:space="preserve">: </w:t>
      </w:r>
      <w:r w:rsidR="00055BC3">
        <w:t>Entsprechend des OEM Zertifikats</w:t>
      </w:r>
    </w:p>
    <w:p w:rsidR="006700A0" w:rsidRDefault="002804DB" w:rsidP="00F27919">
      <w:r>
        <w:pict>
          <v:shape id="_x0000_i1061" type="#_x0000_t75" style="width:453.05pt;height:164.4pt">
            <v:imagedata r:id="rId43" o:title="axon contract informa"/>
          </v:shape>
        </w:pict>
      </w:r>
    </w:p>
    <w:p w:rsidR="00055BC3" w:rsidRDefault="00055BC3" w:rsidP="00055BC3">
      <w:r>
        <w:t xml:space="preserve">Die relevanten Informationen bezüglich </w:t>
      </w:r>
      <w:proofErr w:type="spellStart"/>
      <w:r w:rsidRPr="00055BC3">
        <w:rPr>
          <w:i/>
          <w:u w:val="single"/>
        </w:rPr>
        <w:t>Product</w:t>
      </w:r>
      <w:proofErr w:type="spellEnd"/>
      <w:r w:rsidRPr="00055BC3">
        <w:rPr>
          <w:i/>
          <w:u w:val="single"/>
        </w:rPr>
        <w:t xml:space="preserve"> Information</w:t>
      </w:r>
      <w:r>
        <w:rPr>
          <w:i/>
          <w:u w:val="single"/>
        </w:rPr>
        <w:t xml:space="preserve"> </w:t>
      </w:r>
      <w:r>
        <w:t xml:space="preserve">erhält man im Internet unter </w:t>
      </w:r>
    </w:p>
    <w:p w:rsidR="00055BC3" w:rsidRDefault="00930966" w:rsidP="00055BC3">
      <w:pPr>
        <w:ind w:left="708"/>
      </w:pPr>
      <w:hyperlink r:id="rId44" w:history="1">
        <w:r w:rsidR="00055BC3" w:rsidRPr="001F06B4">
          <w:rPr>
            <w:rStyle w:val="Hyperlink"/>
          </w:rPr>
          <w:t>http://www.listec.de/produkte/produktsuche</w:t>
        </w:r>
      </w:hyperlink>
    </w:p>
    <w:p w:rsidR="00055BC3" w:rsidRDefault="00055BC3" w:rsidP="00055BC3">
      <w:r>
        <w:t xml:space="preserve">und dort nach dem entsprechenden Produkt suchen. </w:t>
      </w:r>
      <w:r w:rsidR="002804DB">
        <w:pict>
          <v:shape id="_x0000_i1062" type="#_x0000_t75" style="width:442.2pt;height:371.55pt">
            <v:imagedata r:id="rId45" o:title="AXON Informix"/>
          </v:shape>
        </w:pict>
      </w:r>
    </w:p>
    <w:p w:rsidR="00F27919" w:rsidRDefault="00F27919" w:rsidP="00055BC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lastRenderedPageBreak/>
        <w:t xml:space="preserve">Einzig beim Feld </w:t>
      </w:r>
      <w:proofErr w:type="spellStart"/>
      <w:r w:rsidRPr="00F27919">
        <w:rPr>
          <w:i/>
          <w:u w:val="single"/>
        </w:rPr>
        <w:t>No</w:t>
      </w:r>
      <w:proofErr w:type="spellEnd"/>
      <w:r w:rsidRPr="00F27919">
        <w:rPr>
          <w:i/>
          <w:u w:val="single"/>
        </w:rPr>
        <w:t>. User</w:t>
      </w:r>
      <w:r w:rsidRPr="00F27919">
        <w:t xml:space="preserve"> trägt man die M</w:t>
      </w:r>
      <w:r>
        <w:t>enge der bestellten Lizenzen ein. Z.B. Produkt D6DG2LL:</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lang w:eastAsia="de-DE"/>
        </w:rPr>
        <w:drawing>
          <wp:inline distT="0" distB="0" distL="0" distR="0" wp14:anchorId="09680B86" wp14:editId="778EDBFC">
            <wp:extent cx="5760720" cy="3072384"/>
            <wp:effectExtent l="0" t="0" r="0" b="0"/>
            <wp:docPr id="1" name="Grafik 1" descr="F:\Eigene Dateien\jawi\Business Manager\Arbeitsplatzbeschreibung\AXON Product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Eigene Dateien\jawi\Business Manager\Arbeitsplatzbeschreibung\AXON Product Inf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072384"/>
                    </a:xfrm>
                    <a:prstGeom prst="rect">
                      <a:avLst/>
                    </a:prstGeom>
                    <a:noFill/>
                    <a:ln>
                      <a:noFill/>
                    </a:ln>
                  </pic:spPr>
                </pic:pic>
              </a:graphicData>
            </a:graphic>
          </wp:inline>
        </w:drawing>
      </w:r>
    </w:p>
    <w:p w:rsidR="00F27919" w:rsidRPr="00F27919" w:rsidRDefault="00F27919" w:rsidP="00055BC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939C1" w:rsidRDefault="001D20CD" w:rsidP="00B93795">
      <w:r>
        <w:t xml:space="preserve">Die Informationen für die zweite Seite </w:t>
      </w:r>
      <w:r w:rsidR="00717010">
        <w:t xml:space="preserve">übernehmen wir aus dem OEM-Berechtigungsnachweis, den uns Cursor zugesendet hat. Da jedes Produkt einer Bestellung sein eigenes Echtheitszertifikat benötigt, wir jedoch unter Umständen bei </w:t>
      </w:r>
      <w:proofErr w:type="spellStart"/>
      <w:r w:rsidR="00717010">
        <w:t>Curosor</w:t>
      </w:r>
      <w:proofErr w:type="spellEnd"/>
      <w:r w:rsidR="00717010">
        <w:t xml:space="preserve"> mehrere Bestellungen abgegeben haben und diese von </w:t>
      </w:r>
      <w:proofErr w:type="spellStart"/>
      <w:r w:rsidR="00717010">
        <w:t>Curosor</w:t>
      </w:r>
      <w:proofErr w:type="spellEnd"/>
      <w:r w:rsidR="00717010">
        <w:t xml:space="preserve"> zusammengefasst </w:t>
      </w:r>
      <w:r w:rsidR="004176A9">
        <w:t xml:space="preserve">werden, müssen wir aus dem Dokument von Cursor nun die zur </w:t>
      </w:r>
      <w:proofErr w:type="spellStart"/>
      <w:r w:rsidR="004176A9">
        <w:t>Product</w:t>
      </w:r>
      <w:proofErr w:type="spellEnd"/>
      <w:r w:rsidR="004176A9">
        <w:t xml:space="preserve"> Information und </w:t>
      </w:r>
      <w:proofErr w:type="spellStart"/>
      <w:r w:rsidR="004176A9">
        <w:t>Contract</w:t>
      </w:r>
      <w:proofErr w:type="spellEnd"/>
      <w:r w:rsidR="004176A9">
        <w:t xml:space="preserve"> Information passende Zeile finden und übernehmen diese. </w:t>
      </w:r>
      <w:r w:rsidR="004176A9" w:rsidRPr="004176A9">
        <w:rPr>
          <w:i/>
          <w:u w:val="single"/>
        </w:rPr>
        <w:t>Menge</w:t>
      </w:r>
      <w:r w:rsidR="004176A9">
        <w:t xml:space="preserve">, </w:t>
      </w:r>
      <w:r w:rsidR="004176A9" w:rsidRPr="004176A9">
        <w:rPr>
          <w:i/>
          <w:u w:val="single"/>
        </w:rPr>
        <w:t>Artikelnummer</w:t>
      </w:r>
      <w:r w:rsidR="004176A9">
        <w:t xml:space="preserve">, </w:t>
      </w:r>
      <w:r w:rsidR="004176A9" w:rsidRPr="004176A9">
        <w:rPr>
          <w:i/>
          <w:u w:val="single"/>
        </w:rPr>
        <w:t>Beschreibung</w:t>
      </w:r>
      <w:r w:rsidR="004176A9">
        <w:t xml:space="preserve"> und </w:t>
      </w:r>
      <w:r w:rsidR="004176A9" w:rsidRPr="004176A9">
        <w:rPr>
          <w:i/>
          <w:u w:val="single"/>
        </w:rPr>
        <w:t>Laufzeit</w:t>
      </w:r>
      <w:r w:rsidR="004176A9">
        <w:t xml:space="preserve"> wird gemäß OEM-Berechtigungsnachweis ausgefüllt.</w:t>
      </w:r>
    </w:p>
    <w:p w:rsidR="004176A9" w:rsidRDefault="004176A9" w:rsidP="00B93795">
      <w:r>
        <w:t>Auszug aus dem OEM-Berechtigungsnachweis von Cursor:</w:t>
      </w:r>
    </w:p>
    <w:p w:rsidR="00586AB4" w:rsidRDefault="002804DB" w:rsidP="00B93795">
      <w:r>
        <w:pict>
          <v:shape id="_x0000_i1063" type="#_x0000_t75" style="width:453.05pt;height:162.35pt">
            <v:imagedata r:id="rId47" o:title="AXOn Cursor"/>
          </v:shape>
        </w:pict>
      </w:r>
    </w:p>
    <w:p w:rsidR="00586AB4" w:rsidRDefault="00586AB4" w:rsidP="00B93795">
      <w:r>
        <w:t>Seite 2 von unserem Echtheitszertifikat schaut dann wie folgt aus:</w:t>
      </w:r>
    </w:p>
    <w:p w:rsidR="00586AB4" w:rsidRDefault="002804DB" w:rsidP="00B93795">
      <w:r>
        <w:pict>
          <v:shape id="_x0000_i1064" type="#_x0000_t75" style="width:453.05pt;height:98.5pt">
            <v:imagedata r:id="rId48" o:title="AXOn fertiges Zertifikat seite2w"/>
          </v:shape>
        </w:pict>
      </w:r>
    </w:p>
    <w:p w:rsidR="004176A9" w:rsidRDefault="00586AB4" w:rsidP="00B93795">
      <w:r>
        <w:lastRenderedPageBreak/>
        <w:t>Wie man sieht, taucht nur eine Position einer Bestellung hier auf. Sollte ein Kunde mehrere verschiedene Produkte bestellt haben, so erhält der Kunde dafür separate Echtheitszertifikate.</w:t>
      </w:r>
      <w:r w:rsidR="00B6308D">
        <w:t xml:space="preserve"> Als finaler Schritt wird noch die Fußzeile ausgefüllt Dort wird die </w:t>
      </w:r>
      <w:r w:rsidR="00B6308D" w:rsidRPr="00B6308D">
        <w:rPr>
          <w:i/>
          <w:u w:val="single"/>
        </w:rPr>
        <w:t>IBM Bestellung,</w:t>
      </w:r>
      <w:r w:rsidR="00B6308D">
        <w:rPr>
          <w:i/>
          <w:u w:val="single"/>
        </w:rPr>
        <w:t xml:space="preserve"> Nummer</w:t>
      </w:r>
      <w:r w:rsidR="00B6308D">
        <w:t xml:space="preserve"> ausgefüllt und die </w:t>
      </w:r>
      <w:r w:rsidR="00B6308D" w:rsidRPr="00B6308D">
        <w:rPr>
          <w:i/>
          <w:u w:val="single"/>
        </w:rPr>
        <w:t>IBM Kundennummer</w:t>
      </w:r>
      <w:r w:rsidR="00B6308D">
        <w:t xml:space="preserve">. Diese entnehmen wir ebenfalls aus dem OEM Berechtigungsnachweis, den wir von </w:t>
      </w:r>
      <w:proofErr w:type="spellStart"/>
      <w:r w:rsidR="00B6308D">
        <w:t>Curosor</w:t>
      </w:r>
      <w:proofErr w:type="spellEnd"/>
      <w:r w:rsidR="00B6308D">
        <w:t xml:space="preserve"> bekommen haben.</w:t>
      </w:r>
    </w:p>
    <w:p w:rsidR="00B6308D" w:rsidRDefault="002804DB" w:rsidP="00B93795">
      <w:r>
        <w:pict>
          <v:shape id="_x0000_i1065" type="#_x0000_t75" style="width:453.05pt;height:95.1pt">
            <v:imagedata r:id="rId49" o:title="AXON Fußzeile"/>
          </v:shape>
        </w:pict>
      </w:r>
    </w:p>
    <w:p w:rsidR="00B6308D" w:rsidRDefault="00B6308D" w:rsidP="00B93795">
      <w:r>
        <w:t xml:space="preserve">Nun speichern wir das Zertifikat lokal als PDF ab (siehe Auftragsbestätigung), da AXON von uns die Zertifikate per E-Mail als PDF bekommt. Ebenfalls speichern wir die Änderungen an der Word-Datei im </w:t>
      </w:r>
      <w:proofErr w:type="spellStart"/>
      <w:r>
        <w:t>bm</w:t>
      </w:r>
      <w:proofErr w:type="spellEnd"/>
      <w:r>
        <w:t>, in dem wir das Dokument senden.</w:t>
      </w:r>
    </w:p>
    <w:p w:rsidR="00B6308D" w:rsidRDefault="002804DB" w:rsidP="00B93795">
      <w:r>
        <w:pict>
          <v:shape id="_x0000_i1066" type="#_x0000_t75" style="width:453.75pt;height:91pt">
            <v:imagedata r:id="rId50" o:title="AXON zertifikate dokusenden"/>
          </v:shape>
        </w:pict>
      </w:r>
    </w:p>
    <w:p w:rsidR="00B6308D" w:rsidRDefault="0043537A" w:rsidP="00B93795">
      <w:r>
        <w:t xml:space="preserve">Ist das PDF Dokument fertig, wird es nun an AXON versendet. Dafür gehen wir erneut in den entsprechenden Vertriebsprozess und dort auf </w:t>
      </w:r>
      <w:r w:rsidRPr="0043537A">
        <w:rPr>
          <w:i/>
          <w:u w:val="single"/>
        </w:rPr>
        <w:t>Kommunikation</w:t>
      </w:r>
      <w:r>
        <w:t xml:space="preserve"> und dann auf die Schaltfläche „Neu“.</w:t>
      </w:r>
    </w:p>
    <w:p w:rsidR="0043537A" w:rsidRDefault="002804DB" w:rsidP="00B93795">
      <w:r>
        <w:pict>
          <v:shape id="_x0000_i1067" type="#_x0000_t75" style="width:453.05pt;height:116.15pt">
            <v:imagedata r:id="rId51" o:title="AXOn EMAILERSTELLENHE"/>
          </v:shape>
        </w:pict>
      </w:r>
    </w:p>
    <w:p w:rsidR="00674439" w:rsidRDefault="00674439" w:rsidP="00B93795">
      <w:r>
        <w:t xml:space="preserve">Als </w:t>
      </w:r>
      <w:r w:rsidRPr="00674439">
        <w:rPr>
          <w:i/>
          <w:u w:val="single"/>
        </w:rPr>
        <w:t>Medientyp</w:t>
      </w:r>
      <w:r>
        <w:t xml:space="preserve"> wählen wir die „</w:t>
      </w:r>
      <w:proofErr w:type="spellStart"/>
      <w:r>
        <w:t>eMail</w:t>
      </w:r>
      <w:proofErr w:type="spellEnd"/>
      <w:r>
        <w:t xml:space="preserve"> und für den Betreff übernehmen wir den Betreff der vorher erstellten Word-Datei (siehe oben)</w:t>
      </w:r>
    </w:p>
    <w:p w:rsidR="00674439" w:rsidRDefault="00674439" w:rsidP="00674439">
      <w:pPr>
        <w:ind w:left="708"/>
      </w:pPr>
      <w:proofErr w:type="spellStart"/>
      <w:r>
        <w:t>Certificado</w:t>
      </w:r>
      <w:proofErr w:type="spellEnd"/>
      <w:r>
        <w:t xml:space="preserve"> | AXON Bestellnummer | Rechnungsnummer</w:t>
      </w:r>
    </w:p>
    <w:p w:rsidR="00674439" w:rsidRDefault="00674439" w:rsidP="00674439">
      <w:r>
        <w:t xml:space="preserve">Die E-Mail geht </w:t>
      </w:r>
      <w:r w:rsidRPr="00674439">
        <w:rPr>
          <w:i/>
          <w:u w:val="single"/>
        </w:rPr>
        <w:t>An</w:t>
      </w:r>
      <w:r>
        <w:t xml:space="preserve"> die entsprechende Kontaktperson, dies ist in der Regel Herr </w:t>
      </w:r>
      <w:proofErr w:type="spellStart"/>
      <w:r>
        <w:t>Ameller</w:t>
      </w:r>
      <w:proofErr w:type="spellEnd"/>
      <w:r>
        <w:t xml:space="preserve">.  Als </w:t>
      </w:r>
      <w:r w:rsidRPr="00674439">
        <w:rPr>
          <w:i/>
          <w:u w:val="single"/>
        </w:rPr>
        <w:t>Vorlage</w:t>
      </w:r>
      <w:r>
        <w:t xml:space="preserve"> verwenden wir die Vorlage „OEM-Berechtigungsnachweis AXON. In der nun erscheinenden E-Mail </w:t>
      </w:r>
      <w:r>
        <w:lastRenderedPageBreak/>
        <w:t xml:space="preserve">muss lediglich noch der Endkunde hinzugefügt werden, für den das Echtheitszertifikat bestimmt ist. </w:t>
      </w:r>
      <w:r w:rsidR="002804DB">
        <w:pict>
          <v:shape id="_x0000_i1068" type="#_x0000_t75" style="width:453.75pt;height:197pt">
            <v:imagedata r:id="rId52" o:title="AXON Zerti Emails"/>
          </v:shape>
        </w:pict>
      </w:r>
    </w:p>
    <w:p w:rsidR="00674439" w:rsidRDefault="00B964C8" w:rsidP="00674439">
      <w:r>
        <w:t xml:space="preserve">Nicht vergessen darf man nun das zuvor lokal gespeicherte Echtheitszertifikat als PDF an die E-Mail anzuhängen. Dies geschieht  entweder über die Schaltfläche „Auswählen“ oder in dem man die entsprechende PDF auf das Feld mit der Beschriftung „ Dateien hierher ziehen …“ zieht. Pro Endkunde senden wir eine E-Mail an AXON, sollte ein Endkunde jedoch mehrere verschiedene Produkte gekauft haben, dann können wir dies in einer E-Mail zusammenfassen und mehrere </w:t>
      </w:r>
      <w:proofErr w:type="spellStart"/>
      <w:r>
        <w:t>PDF’s</w:t>
      </w:r>
      <w:proofErr w:type="spellEnd"/>
      <w:r>
        <w:t xml:space="preserve"> mit den entsprechenden Echtheitszertifikaten anfügen. </w:t>
      </w:r>
    </w:p>
    <w:p w:rsidR="00302AD9" w:rsidRDefault="008A4AB5" w:rsidP="00930966">
      <w:pPr>
        <w:pStyle w:val="berschrift2"/>
        <w:rPr>
          <w:b w:val="0"/>
        </w:rPr>
      </w:pPr>
      <w:bookmarkStart w:id="9" w:name="_Toc483582941"/>
      <w:proofErr w:type="spellStart"/>
      <w:r>
        <w:t>VIII.</w:t>
      </w:r>
      <w:r w:rsidR="00302AD9" w:rsidRPr="008A4AB5">
        <w:t>Vertriebsprozess</w:t>
      </w:r>
      <w:proofErr w:type="spellEnd"/>
      <w:r w:rsidR="00302AD9" w:rsidRPr="008A4AB5">
        <w:t xml:space="preserve"> abschließen</w:t>
      </w:r>
      <w:bookmarkEnd w:id="9"/>
    </w:p>
    <w:p w:rsidR="008A4AB5" w:rsidRDefault="008A4AB5" w:rsidP="00674439">
      <w:r>
        <w:t>Wenn alle wichtigen Dokumente erstellt und versendet sind, dann überprüfen wir nochmals ob die gesamte Kommunikation auch im Vertriebsprozess hinterlegt ist. In der Kommunikation</w:t>
      </w:r>
      <w:r w:rsidR="0058704D">
        <w:t xml:space="preserve"> </w:t>
      </w:r>
      <w:r>
        <w:t>enthalten sein, müssen folgende Dokumente:</w:t>
      </w:r>
    </w:p>
    <w:p w:rsidR="008A4AB5" w:rsidRDefault="008A4AB5" w:rsidP="008A4AB5">
      <w:pPr>
        <w:ind w:left="708"/>
      </w:pPr>
      <w:r>
        <w:t>Bestellung von AXON</w:t>
      </w:r>
      <w:r>
        <w:br/>
        <w:t>Auftragsbestätigung (Word-Datei)</w:t>
      </w:r>
      <w:r>
        <w:br/>
        <w:t>Auftragsbestätigung (E-Mail)</w:t>
      </w:r>
      <w:r>
        <w:br/>
        <w:t>Rechnung</w:t>
      </w:r>
      <w:r>
        <w:br/>
        <w:t>Auslieferung (Downloadlink)</w:t>
      </w:r>
      <w:r>
        <w:br/>
        <w:t>Zertifikat (Word-Datei)</w:t>
      </w:r>
      <w:r>
        <w:br/>
        <w:t>Zertifikat (E-Mail)</w:t>
      </w:r>
    </w:p>
    <w:p w:rsidR="008A4AB5" w:rsidRDefault="002804DB" w:rsidP="008A4AB5">
      <w:r>
        <w:pict>
          <v:shape id="_x0000_i1069" type="#_x0000_t75" style="width:453.75pt;height:148.75pt">
            <v:imagedata r:id="rId53" o:title="Vertriebsprozess Übersichta"/>
          </v:shape>
        </w:pict>
      </w:r>
      <w:r w:rsidR="008A4AB5">
        <w:t xml:space="preserve">Ist dies erfolgt, dann setzen wir den </w:t>
      </w:r>
      <w:r w:rsidR="008A4AB5" w:rsidRPr="008A4AB5">
        <w:rPr>
          <w:i/>
          <w:u w:val="single"/>
        </w:rPr>
        <w:t>Status</w:t>
      </w:r>
      <w:r w:rsidR="008A4AB5">
        <w:t xml:space="preserve"> des Vertriebsprozesses von „Bearbeitung“ auf „Erfolg“.</w:t>
      </w:r>
    </w:p>
    <w:p w:rsidR="008A4AB5" w:rsidRPr="008A4AB5" w:rsidRDefault="008A4AB5" w:rsidP="008A4AB5">
      <w:r>
        <w:rPr>
          <w:noProof/>
          <w:lang w:eastAsia="de-DE"/>
        </w:rPr>
        <w:lastRenderedPageBreak/>
        <w:drawing>
          <wp:inline distT="0" distB="0" distL="0" distR="0" wp14:anchorId="4F419BA9" wp14:editId="36A4E64C">
            <wp:extent cx="5760720" cy="255759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2557598"/>
                    </a:xfrm>
                    <a:prstGeom prst="rect">
                      <a:avLst/>
                    </a:prstGeom>
                  </pic:spPr>
                </pic:pic>
              </a:graphicData>
            </a:graphic>
          </wp:inline>
        </w:drawing>
      </w:r>
    </w:p>
    <w:sectPr w:rsidR="008A4AB5" w:rsidRPr="008A4A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63864"/>
    <w:multiLevelType w:val="hybridMultilevel"/>
    <w:tmpl w:val="492C7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814"/>
    <w:rsid w:val="000468F6"/>
    <w:rsid w:val="00053383"/>
    <w:rsid w:val="00055BC3"/>
    <w:rsid w:val="000A1BC8"/>
    <w:rsid w:val="000B679A"/>
    <w:rsid w:val="00101A53"/>
    <w:rsid w:val="001639C7"/>
    <w:rsid w:val="00175357"/>
    <w:rsid w:val="001814F0"/>
    <w:rsid w:val="001A5341"/>
    <w:rsid w:val="001C5745"/>
    <w:rsid w:val="001D071C"/>
    <w:rsid w:val="001D20CD"/>
    <w:rsid w:val="001D6E8F"/>
    <w:rsid w:val="001E4F1F"/>
    <w:rsid w:val="00224822"/>
    <w:rsid w:val="00224C70"/>
    <w:rsid w:val="00246F60"/>
    <w:rsid w:val="0026743D"/>
    <w:rsid w:val="002804DB"/>
    <w:rsid w:val="00284E85"/>
    <w:rsid w:val="00302AD9"/>
    <w:rsid w:val="003371E0"/>
    <w:rsid w:val="00345DEF"/>
    <w:rsid w:val="0035372C"/>
    <w:rsid w:val="003559D6"/>
    <w:rsid w:val="00390617"/>
    <w:rsid w:val="003A0ED5"/>
    <w:rsid w:val="003D09D4"/>
    <w:rsid w:val="004176A9"/>
    <w:rsid w:val="00420CD1"/>
    <w:rsid w:val="0043537A"/>
    <w:rsid w:val="004648AF"/>
    <w:rsid w:val="004939C1"/>
    <w:rsid w:val="004A23C6"/>
    <w:rsid w:val="00532C22"/>
    <w:rsid w:val="00565F3A"/>
    <w:rsid w:val="00586AB4"/>
    <w:rsid w:val="0058704D"/>
    <w:rsid w:val="005A0764"/>
    <w:rsid w:val="005F3B4A"/>
    <w:rsid w:val="00611B25"/>
    <w:rsid w:val="0062787B"/>
    <w:rsid w:val="00645EE6"/>
    <w:rsid w:val="0066751D"/>
    <w:rsid w:val="006700A0"/>
    <w:rsid w:val="00674439"/>
    <w:rsid w:val="006A263B"/>
    <w:rsid w:val="006A3E3C"/>
    <w:rsid w:val="006A65C0"/>
    <w:rsid w:val="006B37B1"/>
    <w:rsid w:val="006B7EFB"/>
    <w:rsid w:val="006D6882"/>
    <w:rsid w:val="00700546"/>
    <w:rsid w:val="00704ED3"/>
    <w:rsid w:val="00713302"/>
    <w:rsid w:val="00717010"/>
    <w:rsid w:val="00773F23"/>
    <w:rsid w:val="007908E6"/>
    <w:rsid w:val="00794967"/>
    <w:rsid w:val="007B1EDF"/>
    <w:rsid w:val="007C7FBE"/>
    <w:rsid w:val="007F3B97"/>
    <w:rsid w:val="008042F7"/>
    <w:rsid w:val="008442C5"/>
    <w:rsid w:val="00864FAC"/>
    <w:rsid w:val="00886180"/>
    <w:rsid w:val="00892F57"/>
    <w:rsid w:val="008A040D"/>
    <w:rsid w:val="008A4AB5"/>
    <w:rsid w:val="008E616B"/>
    <w:rsid w:val="009025C3"/>
    <w:rsid w:val="00930966"/>
    <w:rsid w:val="009423C5"/>
    <w:rsid w:val="0097469C"/>
    <w:rsid w:val="009C4DD0"/>
    <w:rsid w:val="009E4222"/>
    <w:rsid w:val="009E6A40"/>
    <w:rsid w:val="00A71893"/>
    <w:rsid w:val="00A72EA4"/>
    <w:rsid w:val="00A919EB"/>
    <w:rsid w:val="00AA79A2"/>
    <w:rsid w:val="00B6308D"/>
    <w:rsid w:val="00B87833"/>
    <w:rsid w:val="00B87884"/>
    <w:rsid w:val="00B93795"/>
    <w:rsid w:val="00B961F3"/>
    <w:rsid w:val="00B964C8"/>
    <w:rsid w:val="00C24590"/>
    <w:rsid w:val="00C32B87"/>
    <w:rsid w:val="00C37E1C"/>
    <w:rsid w:val="00C8680B"/>
    <w:rsid w:val="00C91212"/>
    <w:rsid w:val="00CC5C7A"/>
    <w:rsid w:val="00D855E6"/>
    <w:rsid w:val="00D942E9"/>
    <w:rsid w:val="00DA645A"/>
    <w:rsid w:val="00DA6990"/>
    <w:rsid w:val="00DC412A"/>
    <w:rsid w:val="00E02808"/>
    <w:rsid w:val="00E24330"/>
    <w:rsid w:val="00E84D0F"/>
    <w:rsid w:val="00E95A4E"/>
    <w:rsid w:val="00EA7147"/>
    <w:rsid w:val="00ED4F82"/>
    <w:rsid w:val="00F15814"/>
    <w:rsid w:val="00F2554C"/>
    <w:rsid w:val="00F27919"/>
    <w:rsid w:val="00F3543F"/>
    <w:rsid w:val="00F40605"/>
    <w:rsid w:val="00F57809"/>
    <w:rsid w:val="00F70FB7"/>
    <w:rsid w:val="00F81464"/>
    <w:rsid w:val="00F819C8"/>
    <w:rsid w:val="00FA1A65"/>
    <w:rsid w:val="00FA243E"/>
    <w:rsid w:val="00FA6D1A"/>
    <w:rsid w:val="00FC2719"/>
    <w:rsid w:val="00FC2CA0"/>
    <w:rsid w:val="00FD78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804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804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5BC3"/>
    <w:rPr>
      <w:color w:val="0000FF" w:themeColor="hyperlink"/>
      <w:u w:val="single"/>
    </w:rPr>
  </w:style>
  <w:style w:type="paragraph" w:styleId="Sprechblasentext">
    <w:name w:val="Balloon Text"/>
    <w:basedOn w:val="Standard"/>
    <w:link w:val="SprechblasentextZchn"/>
    <w:uiPriority w:val="99"/>
    <w:semiHidden/>
    <w:unhideWhenUsed/>
    <w:rsid w:val="00F279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919"/>
    <w:rPr>
      <w:rFonts w:ascii="Tahoma" w:hAnsi="Tahoma" w:cs="Tahoma"/>
      <w:sz w:val="16"/>
      <w:szCs w:val="16"/>
    </w:rPr>
  </w:style>
  <w:style w:type="paragraph" w:styleId="Listenabsatz">
    <w:name w:val="List Paragraph"/>
    <w:basedOn w:val="Standard"/>
    <w:uiPriority w:val="34"/>
    <w:qFormat/>
    <w:rsid w:val="008A4AB5"/>
    <w:pPr>
      <w:ind w:left="720"/>
      <w:contextualSpacing/>
    </w:pPr>
  </w:style>
  <w:style w:type="character" w:customStyle="1" w:styleId="berschrift1Zchn">
    <w:name w:val="Überschrift 1 Zchn"/>
    <w:basedOn w:val="Absatz-Standardschriftart"/>
    <w:link w:val="berschrift1"/>
    <w:uiPriority w:val="9"/>
    <w:rsid w:val="002804DB"/>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2804DB"/>
    <w:pPr>
      <w:outlineLvl w:val="9"/>
    </w:pPr>
    <w:rPr>
      <w:lang w:eastAsia="de-DE"/>
    </w:rPr>
  </w:style>
  <w:style w:type="paragraph" w:styleId="Verzeichnis2">
    <w:name w:val="toc 2"/>
    <w:basedOn w:val="Standard"/>
    <w:next w:val="Standard"/>
    <w:autoRedefine/>
    <w:uiPriority w:val="39"/>
    <w:unhideWhenUsed/>
    <w:qFormat/>
    <w:rsid w:val="002804DB"/>
    <w:pPr>
      <w:spacing w:after="100"/>
      <w:ind w:left="220"/>
    </w:pPr>
    <w:rPr>
      <w:rFonts w:eastAsiaTheme="minorEastAsia"/>
      <w:lang w:eastAsia="de-DE"/>
    </w:rPr>
  </w:style>
  <w:style w:type="paragraph" w:styleId="Verzeichnis1">
    <w:name w:val="toc 1"/>
    <w:basedOn w:val="Standard"/>
    <w:next w:val="Standard"/>
    <w:autoRedefine/>
    <w:uiPriority w:val="39"/>
    <w:unhideWhenUsed/>
    <w:qFormat/>
    <w:rsid w:val="002804DB"/>
    <w:pPr>
      <w:spacing w:after="100"/>
    </w:pPr>
    <w:rPr>
      <w:rFonts w:eastAsiaTheme="minorEastAsia"/>
      <w:lang w:eastAsia="de-DE"/>
    </w:rPr>
  </w:style>
  <w:style w:type="paragraph" w:styleId="Verzeichnis3">
    <w:name w:val="toc 3"/>
    <w:basedOn w:val="Standard"/>
    <w:next w:val="Standard"/>
    <w:autoRedefine/>
    <w:uiPriority w:val="39"/>
    <w:semiHidden/>
    <w:unhideWhenUsed/>
    <w:qFormat/>
    <w:rsid w:val="002804DB"/>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semiHidden/>
    <w:rsid w:val="002804D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804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2804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5BC3"/>
    <w:rPr>
      <w:color w:val="0000FF" w:themeColor="hyperlink"/>
      <w:u w:val="single"/>
    </w:rPr>
  </w:style>
  <w:style w:type="paragraph" w:styleId="Sprechblasentext">
    <w:name w:val="Balloon Text"/>
    <w:basedOn w:val="Standard"/>
    <w:link w:val="SprechblasentextZchn"/>
    <w:uiPriority w:val="99"/>
    <w:semiHidden/>
    <w:unhideWhenUsed/>
    <w:rsid w:val="00F279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919"/>
    <w:rPr>
      <w:rFonts w:ascii="Tahoma" w:hAnsi="Tahoma" w:cs="Tahoma"/>
      <w:sz w:val="16"/>
      <w:szCs w:val="16"/>
    </w:rPr>
  </w:style>
  <w:style w:type="paragraph" w:styleId="Listenabsatz">
    <w:name w:val="List Paragraph"/>
    <w:basedOn w:val="Standard"/>
    <w:uiPriority w:val="34"/>
    <w:qFormat/>
    <w:rsid w:val="008A4AB5"/>
    <w:pPr>
      <w:ind w:left="720"/>
      <w:contextualSpacing/>
    </w:pPr>
  </w:style>
  <w:style w:type="character" w:customStyle="1" w:styleId="berschrift1Zchn">
    <w:name w:val="Überschrift 1 Zchn"/>
    <w:basedOn w:val="Absatz-Standardschriftart"/>
    <w:link w:val="berschrift1"/>
    <w:uiPriority w:val="9"/>
    <w:rsid w:val="002804DB"/>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2804DB"/>
    <w:pPr>
      <w:outlineLvl w:val="9"/>
    </w:pPr>
    <w:rPr>
      <w:lang w:eastAsia="de-DE"/>
    </w:rPr>
  </w:style>
  <w:style w:type="paragraph" w:styleId="Verzeichnis2">
    <w:name w:val="toc 2"/>
    <w:basedOn w:val="Standard"/>
    <w:next w:val="Standard"/>
    <w:autoRedefine/>
    <w:uiPriority w:val="39"/>
    <w:unhideWhenUsed/>
    <w:qFormat/>
    <w:rsid w:val="002804DB"/>
    <w:pPr>
      <w:spacing w:after="100"/>
      <w:ind w:left="220"/>
    </w:pPr>
    <w:rPr>
      <w:rFonts w:eastAsiaTheme="minorEastAsia"/>
      <w:lang w:eastAsia="de-DE"/>
    </w:rPr>
  </w:style>
  <w:style w:type="paragraph" w:styleId="Verzeichnis1">
    <w:name w:val="toc 1"/>
    <w:basedOn w:val="Standard"/>
    <w:next w:val="Standard"/>
    <w:autoRedefine/>
    <w:uiPriority w:val="39"/>
    <w:unhideWhenUsed/>
    <w:qFormat/>
    <w:rsid w:val="002804DB"/>
    <w:pPr>
      <w:spacing w:after="100"/>
    </w:pPr>
    <w:rPr>
      <w:rFonts w:eastAsiaTheme="minorEastAsia"/>
      <w:lang w:eastAsia="de-DE"/>
    </w:rPr>
  </w:style>
  <w:style w:type="paragraph" w:styleId="Verzeichnis3">
    <w:name w:val="toc 3"/>
    <w:basedOn w:val="Standard"/>
    <w:next w:val="Standard"/>
    <w:autoRedefine/>
    <w:uiPriority w:val="39"/>
    <w:semiHidden/>
    <w:unhideWhenUsed/>
    <w:qFormat/>
    <w:rsid w:val="002804DB"/>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semiHidden/>
    <w:rsid w:val="002804D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listec.de/produkte/produktsuche" TargetMode="External"/><Relationship Id="rId52"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35C"/>
    <w:rsid w:val="00C433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AEAD1D3E1F14CB6AA2AAF4C0FB88AB8">
    <w:name w:val="0AEAD1D3E1F14CB6AA2AAF4C0FB88AB8"/>
    <w:rsid w:val="00C4335C"/>
  </w:style>
  <w:style w:type="paragraph" w:customStyle="1" w:styleId="1A327539E5D64A5589FAB8D2AD99889D">
    <w:name w:val="1A327539E5D64A5589FAB8D2AD99889D"/>
    <w:rsid w:val="00C4335C"/>
  </w:style>
  <w:style w:type="paragraph" w:customStyle="1" w:styleId="66D6252C0D3B4C81A8E96A1EB604D0EC">
    <w:name w:val="66D6252C0D3B4C81A8E96A1EB604D0EC"/>
    <w:rsid w:val="00C4335C"/>
  </w:style>
  <w:style w:type="paragraph" w:customStyle="1" w:styleId="14171A7F6C8945EF8A1DDD7122D0655B">
    <w:name w:val="14171A7F6C8945EF8A1DDD7122D0655B"/>
    <w:rsid w:val="00C4335C"/>
  </w:style>
  <w:style w:type="paragraph" w:customStyle="1" w:styleId="852AB469A5784B03B7C35FE8EB327F6C">
    <w:name w:val="852AB469A5784B03B7C35FE8EB327F6C"/>
    <w:rsid w:val="00C4335C"/>
  </w:style>
  <w:style w:type="paragraph" w:customStyle="1" w:styleId="25F3378654B44E63AB141452A31BD5D8">
    <w:name w:val="25F3378654B44E63AB141452A31BD5D8"/>
    <w:rsid w:val="00C433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AEAD1D3E1F14CB6AA2AAF4C0FB88AB8">
    <w:name w:val="0AEAD1D3E1F14CB6AA2AAF4C0FB88AB8"/>
    <w:rsid w:val="00C4335C"/>
  </w:style>
  <w:style w:type="paragraph" w:customStyle="1" w:styleId="1A327539E5D64A5589FAB8D2AD99889D">
    <w:name w:val="1A327539E5D64A5589FAB8D2AD99889D"/>
    <w:rsid w:val="00C4335C"/>
  </w:style>
  <w:style w:type="paragraph" w:customStyle="1" w:styleId="66D6252C0D3B4C81A8E96A1EB604D0EC">
    <w:name w:val="66D6252C0D3B4C81A8E96A1EB604D0EC"/>
    <w:rsid w:val="00C4335C"/>
  </w:style>
  <w:style w:type="paragraph" w:customStyle="1" w:styleId="14171A7F6C8945EF8A1DDD7122D0655B">
    <w:name w:val="14171A7F6C8945EF8A1DDD7122D0655B"/>
    <w:rsid w:val="00C4335C"/>
  </w:style>
  <w:style w:type="paragraph" w:customStyle="1" w:styleId="852AB469A5784B03B7C35FE8EB327F6C">
    <w:name w:val="852AB469A5784B03B7C35FE8EB327F6C"/>
    <w:rsid w:val="00C4335C"/>
  </w:style>
  <w:style w:type="paragraph" w:customStyle="1" w:styleId="25F3378654B44E63AB141452A31BD5D8">
    <w:name w:val="25F3378654B44E63AB141452A31BD5D8"/>
    <w:rsid w:val="00C433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93282-C638-4730-B10B-2D8BE8B1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2582</Words>
  <Characters>16269</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neferefe</dc:creator>
  <cp:lastModifiedBy>neferefe</cp:lastModifiedBy>
  <cp:revision>6</cp:revision>
  <dcterms:created xsi:type="dcterms:W3CDTF">2017-02-27T08:50:00Z</dcterms:created>
  <dcterms:modified xsi:type="dcterms:W3CDTF">2017-05-26T15:29:00Z</dcterms:modified>
</cp:coreProperties>
</file>